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508" w:rsidRPr="00E87F37" w:rsidRDefault="005F3508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5F3508" w:rsidRPr="005F3508" w:rsidTr="005F3508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5F3508">
              <w:rPr>
                <w:rFonts w:ascii="Times New Roman" w:eastAsia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5F35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5F3508" w:rsidRPr="005F3508" w:rsidTr="005F3508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5F3508" w:rsidRPr="005F3508" w:rsidTr="005F3508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5F3508" w:rsidRPr="005F3508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5F3508" w:rsidRPr="00AE58A5" w:rsidRDefault="005F3508" w:rsidP="005F3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5F3508" w:rsidRPr="005F3508" w:rsidRDefault="005F3508" w:rsidP="005F3508">
      <w:pPr>
        <w:spacing w:after="0" w:line="240" w:lineRule="auto"/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AE58A5" w:rsidRPr="005F3508" w:rsidRDefault="00AE58A5" w:rsidP="00AE58A5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E58A5" w:rsidRPr="00AC4575" w:rsidTr="00A93541">
        <w:tc>
          <w:tcPr>
            <w:tcW w:w="4800" w:type="dxa"/>
          </w:tcPr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E58A5" w:rsidRPr="00AC4575" w:rsidTr="00A93541">
        <w:tc>
          <w:tcPr>
            <w:tcW w:w="4800" w:type="dxa"/>
          </w:tcPr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E58A5" w:rsidRPr="00AC4575" w:rsidTr="00A93541">
        <w:tc>
          <w:tcPr>
            <w:tcW w:w="4800" w:type="dxa"/>
          </w:tcPr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AE58A5" w:rsidRPr="00AC4575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F3508" w:rsidRPr="005F3508" w:rsidRDefault="005F3508" w:rsidP="00AE58A5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87F37" w:rsidRPr="00D858FF" w:rsidRDefault="00E87F37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</w:rPr>
      </w:pPr>
    </w:p>
    <w:p w:rsidR="00E87F37" w:rsidRPr="00D858FF" w:rsidRDefault="006C7D9C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>ОСНОВНАЯ ОБРАЗОВАТЕЛЬНАЯ ПРОГРАММА</w:t>
      </w:r>
    </w:p>
    <w:p w:rsidR="005F3508" w:rsidRDefault="006C7D9C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 xml:space="preserve"> СРЕДНЕГО ПРОФЕССИОНАЛЬНОГО ОБРАЗОВАНИЯ</w:t>
      </w:r>
    </w:p>
    <w:p w:rsidR="00AE58A5" w:rsidRPr="00D858FF" w:rsidRDefault="00AE58A5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E87F37" w:rsidRPr="00AE58A5" w:rsidRDefault="005F3508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E58A5">
        <w:rPr>
          <w:rFonts w:ascii="Times New Roman" w:eastAsia="Times New Roman" w:hAnsi="Times New Roman"/>
          <w:sz w:val="28"/>
          <w:szCs w:val="28"/>
        </w:rPr>
        <w:t>09.02.07 ИНФОРМАЦИОННЫЕ СИСТЕМЫ И ПРОГРАММИРОВАНИЕ</w:t>
      </w:r>
    </w:p>
    <w:p w:rsidR="00E87F37" w:rsidRPr="00E87F37" w:rsidRDefault="00E87F37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C7D9C" w:rsidRPr="00E87F37" w:rsidRDefault="006C7D9C" w:rsidP="006C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</w:rPr>
      </w:pPr>
      <w:r w:rsidRPr="00E87F37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  <w:r w:rsidRPr="00E87F37">
        <w:rPr>
          <w:rFonts w:ascii="Times New Roman" w:eastAsia="Times New Roman" w:hAnsi="Times New Roman"/>
          <w:bCs/>
          <w:caps/>
          <w:sz w:val="28"/>
          <w:szCs w:val="28"/>
        </w:rPr>
        <w:t>ПРОФЕССИОНАЛЬНОГО МОДУЛЯ</w:t>
      </w:r>
    </w:p>
    <w:p w:rsidR="006C7D9C" w:rsidRPr="0042419F" w:rsidRDefault="006C7D9C" w:rsidP="006C7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2419F">
        <w:rPr>
          <w:rFonts w:ascii="Times New Roman" w:eastAsia="Times New Roman" w:hAnsi="Times New Roman"/>
          <w:bCs/>
          <w:sz w:val="28"/>
          <w:szCs w:val="28"/>
        </w:rPr>
        <w:t>ПМ.03</w:t>
      </w:r>
      <w:r w:rsidRPr="0042419F">
        <w:rPr>
          <w:rFonts w:ascii="Times New Roman" w:eastAsia="Times New Roman" w:hAnsi="Times New Roman"/>
          <w:bCs/>
          <w:color w:val="000000"/>
          <w:spacing w:val="3"/>
          <w:sz w:val="28"/>
          <w:szCs w:val="28"/>
        </w:rPr>
        <w:t xml:space="preserve"> </w:t>
      </w:r>
      <w:r w:rsidRPr="0042419F">
        <w:rPr>
          <w:rFonts w:ascii="Times New Roman" w:eastAsia="PMingLiU" w:hAnsi="Times New Roman"/>
          <w:bCs/>
          <w:sz w:val="28"/>
          <w:szCs w:val="28"/>
        </w:rPr>
        <w:t>РЕВЬЮИРОВАНИЕ ПРОГРАММНЫХ МОДУЛЕЙ</w:t>
      </w:r>
      <w:r w:rsidRPr="0042419F">
        <w:rPr>
          <w:rFonts w:ascii="Times New Roman" w:eastAsia="PMingLiU" w:hAnsi="Times New Roman"/>
          <w:bCs/>
          <w:i/>
          <w:u w:val="single"/>
        </w:rPr>
        <w:t xml:space="preserve"> </w:t>
      </w:r>
      <w:r w:rsidRPr="0042419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P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8211E" w:rsidRDefault="0098211E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F3508" w:rsidRPr="00E87F37" w:rsidRDefault="005F3508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87F37" w:rsidRDefault="00E87F37" w:rsidP="00E87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04E48" w:rsidRPr="00E87F37" w:rsidRDefault="005F3508" w:rsidP="005F3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Грозный</w:t>
      </w:r>
      <w:r w:rsidR="00AE58A5">
        <w:rPr>
          <w:rFonts w:ascii="Times New Roman" w:eastAsia="Times New Roman" w:hAnsi="Times New Roman"/>
          <w:sz w:val="28"/>
          <w:szCs w:val="28"/>
        </w:rPr>
        <w:t xml:space="preserve"> - 2023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AE58A5" w:rsidRPr="00960642" w:rsidTr="00A93541">
        <w:trPr>
          <w:trHeight w:val="4828"/>
        </w:trPr>
        <w:tc>
          <w:tcPr>
            <w:tcW w:w="5211" w:type="dxa"/>
          </w:tcPr>
          <w:p w:rsidR="00AE58A5" w:rsidRPr="006B7DFA" w:rsidRDefault="00AE58A5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«Профессиональные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AE58A5" w:rsidRPr="006B7DFA" w:rsidRDefault="00AE58A5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AE58A5" w:rsidRPr="006B7DFA" w:rsidRDefault="00AE58A5" w:rsidP="00A9354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С.Х.</w:t>
            </w:r>
          </w:p>
          <w:p w:rsidR="00AE58A5" w:rsidRPr="006B7DFA" w:rsidRDefault="00AE58A5" w:rsidP="00A93541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E58A5" w:rsidRPr="00960642" w:rsidRDefault="00AE58A5" w:rsidP="00A93541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AE58A5" w:rsidRPr="006B7DFA" w:rsidRDefault="00AE58A5" w:rsidP="00A9354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AE58A5" w:rsidRPr="00960642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AE58A5" w:rsidRPr="00960642" w:rsidRDefault="00AE58A5" w:rsidP="00A935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E58A5" w:rsidRPr="006B7DFA" w:rsidRDefault="00AE58A5" w:rsidP="00A93541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AE58A5" w:rsidRPr="00960642" w:rsidRDefault="00AE58A5" w:rsidP="00A93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DE7972" w:rsidRPr="00E87F37" w:rsidRDefault="00AE58A5" w:rsidP="00AE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7972" w:rsidRPr="00E87F37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  <w:r w:rsidR="00DE7972" w:rsidRPr="00E87F37">
        <w:rPr>
          <w:rFonts w:ascii="Times New Roman" w:eastAsia="Times New Roman" w:hAnsi="Times New Roman"/>
          <w:bCs/>
          <w:sz w:val="24"/>
          <w:szCs w:val="24"/>
        </w:rPr>
        <w:t>профессионального модуля</w:t>
      </w:r>
      <w:r w:rsidR="00DE7972">
        <w:rPr>
          <w:rFonts w:ascii="Times New Roman" w:eastAsia="Times New Roman" w:hAnsi="Times New Roman"/>
          <w:bCs/>
          <w:sz w:val="24"/>
          <w:szCs w:val="24"/>
        </w:rPr>
        <w:t xml:space="preserve"> ПМ.03 </w:t>
      </w:r>
      <w:proofErr w:type="spellStart"/>
      <w:r w:rsidR="00DE7972" w:rsidRPr="00E87F37">
        <w:rPr>
          <w:rFonts w:ascii="Times New Roman" w:eastAsia="Times New Roman" w:hAnsi="Times New Roman"/>
          <w:sz w:val="24"/>
          <w:szCs w:val="24"/>
        </w:rPr>
        <w:t>Ревьюирование</w:t>
      </w:r>
      <w:proofErr w:type="spellEnd"/>
      <w:r w:rsidR="00DE7972" w:rsidRPr="005F3508">
        <w:rPr>
          <w:rFonts w:ascii="Times New Roman" w:eastAsia="PMingLiU" w:hAnsi="Times New Roman"/>
          <w:bCs/>
          <w:sz w:val="24"/>
          <w:szCs w:val="24"/>
        </w:rPr>
        <w:t xml:space="preserve"> программных модулей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DE7972" w:rsidRDefault="00DE7972" w:rsidP="00DE7972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</w:p>
    <w:p w:rsidR="00577C82" w:rsidRPr="00DE7972" w:rsidRDefault="00577C82" w:rsidP="00DE7972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Организация – разработчик: ГБПОУ «Чеченский государственный педагогический колледж» </w:t>
      </w:r>
    </w:p>
    <w:p w:rsidR="00DE7972" w:rsidRPr="00E87F37" w:rsidRDefault="00DE7972" w:rsidP="00DE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E7972" w:rsidRPr="00E87F37" w:rsidRDefault="00AE58A5" w:rsidP="00DE797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E58A5" w:rsidRDefault="00AE58A5" w:rsidP="00AE58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преподаватель профессиональных дисциплин ГБПОУ «ЧГПК»</w:t>
      </w:r>
    </w:p>
    <w:p w:rsidR="00AE58A5" w:rsidRPr="00960642" w:rsidRDefault="00AE58A5" w:rsidP="00AE58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proofErr w:type="spellStart"/>
      <w:r w:rsidRPr="00960642">
        <w:rPr>
          <w:rFonts w:ascii="Times New Roman" w:eastAsia="Times New Roman" w:hAnsi="Times New Roman"/>
          <w:sz w:val="24"/>
          <w:szCs w:val="24"/>
        </w:rPr>
        <w:t>Дацуев</w:t>
      </w:r>
      <w:proofErr w:type="spellEnd"/>
      <w:r w:rsidRPr="00960642">
        <w:rPr>
          <w:rFonts w:ascii="Times New Roman" w:eastAsia="Times New Roman" w:hAnsi="Times New Roman"/>
          <w:sz w:val="24"/>
          <w:szCs w:val="24"/>
        </w:rPr>
        <w:t xml:space="preserve"> Р. А-К.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Воздеева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Х.С.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E58A5" w:rsidRPr="00960642" w:rsidRDefault="00AE58A5" w:rsidP="00AE58A5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AE58A5" w:rsidRPr="00960642" w:rsidRDefault="00AE58A5" w:rsidP="00AE58A5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Вайнах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Телеком»</w:t>
      </w: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Работодатель: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Заурбеков</w:t>
      </w:r>
      <w:proofErr w:type="spellEnd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Ризван</w:t>
      </w:r>
      <w:proofErr w:type="spellEnd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Дакаевич</w:t>
      </w:r>
      <w:proofErr w:type="spellEnd"/>
    </w:p>
    <w:p w:rsidR="00AE58A5" w:rsidRP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ab/>
      </w:r>
      <w:r w:rsidRPr="00AE58A5">
        <w:rPr>
          <w:rFonts w:ascii="Times New Roman" w:eastAsia="Calibri" w:hAnsi="Times New Roman"/>
          <w:color w:val="000000"/>
          <w:sz w:val="20"/>
          <w:szCs w:val="20"/>
        </w:rPr>
        <w:t xml:space="preserve">                              ФИО</w:t>
      </w:r>
    </w:p>
    <w:p w:rsidR="00AE58A5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AE58A5" w:rsidRPr="00960642" w:rsidRDefault="00AE58A5" w:rsidP="00AE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DE7972" w:rsidRDefault="00DE7972" w:rsidP="00DE7972">
      <w:pPr>
        <w:spacing w:after="160"/>
        <w:ind w:left="-426"/>
        <w:rPr>
          <w:rFonts w:eastAsia="Calibri"/>
          <w:color w:val="000000"/>
          <w:sz w:val="28"/>
          <w:szCs w:val="28"/>
        </w:rPr>
      </w:pPr>
    </w:p>
    <w:p w:rsidR="00BF5C1A" w:rsidRPr="00D20655" w:rsidRDefault="00BF5C1A" w:rsidP="00DE7972">
      <w:pPr>
        <w:spacing w:after="160"/>
        <w:ind w:left="-426"/>
        <w:rPr>
          <w:rFonts w:eastAsia="Calibri"/>
          <w:color w:val="000000"/>
          <w:sz w:val="28"/>
          <w:szCs w:val="28"/>
        </w:rPr>
      </w:pPr>
    </w:p>
    <w:p w:rsidR="00BF5C1A" w:rsidRDefault="00BF5C1A" w:rsidP="00DE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BF5C1A" w:rsidRDefault="00BF5C1A" w:rsidP="00DE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BF5C1A" w:rsidRDefault="00BF5C1A" w:rsidP="00DE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rPr>
          <w:rFonts w:ascii="Times New Roman" w:eastAsia="Calibri" w:hAnsi="Times New Roman"/>
          <w:sz w:val="24"/>
          <w:szCs w:val="24"/>
        </w:rPr>
      </w:pPr>
    </w:p>
    <w:p w:rsidR="00A93541" w:rsidRPr="00960642" w:rsidRDefault="00A93541" w:rsidP="00A93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960642">
        <w:rPr>
          <w:rFonts w:ascii="Times New Roman" w:eastAsia="PMingLiU" w:hAnsi="Times New Roman"/>
          <w:b/>
          <w:sz w:val="24"/>
          <w:szCs w:val="24"/>
        </w:rPr>
        <w:t>СОДЕРЖАНИЕ</w:t>
      </w:r>
    </w:p>
    <w:p w:rsidR="00A93541" w:rsidRDefault="00A93541" w:rsidP="00A93541">
      <w:pPr>
        <w:rPr>
          <w:rFonts w:ascii="Times New Roman" w:eastAsia="PMingLiU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93541" w:rsidTr="00A93541">
        <w:trPr>
          <w:trHeight w:val="394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A93541" w:rsidRDefault="00A93541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A93541" w:rsidTr="00A93541">
        <w:trPr>
          <w:trHeight w:val="720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A93541" w:rsidRDefault="00A93541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A93541" w:rsidTr="00A93541">
        <w:trPr>
          <w:trHeight w:val="594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A93541" w:rsidTr="00A93541">
        <w:trPr>
          <w:trHeight w:val="692"/>
        </w:trPr>
        <w:tc>
          <w:tcPr>
            <w:tcW w:w="9007" w:type="dxa"/>
            <w:hideMark/>
          </w:tcPr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A93541" w:rsidTr="00A93541">
        <w:trPr>
          <w:trHeight w:val="692"/>
        </w:trPr>
        <w:tc>
          <w:tcPr>
            <w:tcW w:w="9007" w:type="dxa"/>
          </w:tcPr>
          <w:p w:rsidR="00A93541" w:rsidRPr="006579DA" w:rsidRDefault="00A93541" w:rsidP="00A93541">
            <w:pPr>
              <w:pStyle w:val="8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A93541" w:rsidRPr="006579DA" w:rsidRDefault="00A93541" w:rsidP="00A93541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00" w:type="dxa"/>
          </w:tcPr>
          <w:p w:rsidR="00A93541" w:rsidRDefault="000F0AC4" w:rsidP="00A93541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16</w:t>
            </w:r>
          </w:p>
        </w:tc>
      </w:tr>
    </w:tbl>
    <w:p w:rsidR="00A65F3A" w:rsidRPr="00A65F3A" w:rsidRDefault="00A65F3A" w:rsidP="00A93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</w:pPr>
    </w:p>
    <w:p w:rsidR="00A65F3A" w:rsidRPr="00A65F3A" w:rsidRDefault="00A65F3A" w:rsidP="00A65F3A"/>
    <w:p w:rsidR="00A65F3A" w:rsidRPr="00A65F3A" w:rsidRDefault="00A65F3A" w:rsidP="00A65F3A"/>
    <w:p w:rsidR="00A65F3A" w:rsidRPr="00A65F3A" w:rsidRDefault="00A65F3A" w:rsidP="00A65F3A"/>
    <w:p w:rsidR="00A65F3A" w:rsidRDefault="00A65F3A" w:rsidP="00A65F3A"/>
    <w:p w:rsidR="00A65F3A" w:rsidRDefault="00A65F3A" w:rsidP="00A65F3A">
      <w:pPr>
        <w:tabs>
          <w:tab w:val="left" w:pos="915"/>
        </w:tabs>
      </w:pPr>
      <w:r>
        <w:tab/>
      </w: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A65F3A" w:rsidRDefault="00A65F3A" w:rsidP="00A65F3A">
      <w:pPr>
        <w:tabs>
          <w:tab w:val="left" w:pos="915"/>
        </w:tabs>
      </w:pPr>
    </w:p>
    <w:p w:rsidR="00CD4E2B" w:rsidRDefault="00CD4E2B" w:rsidP="00A65F3A">
      <w:pPr>
        <w:tabs>
          <w:tab w:val="left" w:pos="915"/>
        </w:tabs>
      </w:pPr>
    </w:p>
    <w:p w:rsidR="00CE6239" w:rsidRDefault="00CE6239" w:rsidP="00A65F3A">
      <w:pPr>
        <w:tabs>
          <w:tab w:val="left" w:pos="915"/>
        </w:tabs>
      </w:pPr>
    </w:p>
    <w:p w:rsidR="00A93541" w:rsidRP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A93541">
        <w:rPr>
          <w:rFonts w:ascii="Times New Roman" w:hAnsi="Times New Roman"/>
          <w:b/>
        </w:rPr>
        <w:lastRenderedPageBreak/>
        <w:t xml:space="preserve">1. ОБЩАЯ ХАРАКТЕРИСТИКА РАБОЧЕЙ </w:t>
      </w:r>
      <w:r>
        <w:rPr>
          <w:rFonts w:ascii="Times New Roman" w:hAnsi="Times New Roman"/>
          <w:b/>
        </w:rPr>
        <w:t>ПРОГРАММЫ ПРОФЕССИОНАЛЬНОГО</w:t>
      </w:r>
      <w:r w:rsidRPr="00A93541">
        <w:rPr>
          <w:rFonts w:ascii="Times New Roman" w:hAnsi="Times New Roman"/>
          <w:b/>
        </w:rPr>
        <w:t xml:space="preserve"> МОДУЛЯ</w:t>
      </w:r>
    </w:p>
    <w:p w:rsidR="00A93541" w:rsidRPr="00A93541" w:rsidRDefault="00A93541" w:rsidP="00A93541">
      <w:pPr>
        <w:keepNext/>
        <w:keepLines/>
        <w:suppressLineNumbers/>
        <w:suppressAutoHyphens/>
        <w:snapToGrid w:val="0"/>
        <w:contextualSpacing/>
        <w:jc w:val="center"/>
        <w:rPr>
          <w:rFonts w:ascii="Times New Roman" w:hAnsi="Times New Roman"/>
          <w:b/>
        </w:rPr>
      </w:pPr>
      <w:r w:rsidRPr="00A93541">
        <w:rPr>
          <w:rFonts w:ascii="Times New Roman" w:hAnsi="Times New Roman"/>
          <w:b/>
        </w:rPr>
        <w:t xml:space="preserve">ПМ. 03 </w:t>
      </w:r>
      <w:proofErr w:type="spellStart"/>
      <w:r w:rsidRPr="00A93541">
        <w:rPr>
          <w:rFonts w:ascii="Times New Roman" w:hAnsi="Times New Roman"/>
          <w:b/>
        </w:rPr>
        <w:t>Ревьюирование</w:t>
      </w:r>
      <w:proofErr w:type="spellEnd"/>
      <w:r w:rsidRPr="00A93541">
        <w:rPr>
          <w:rFonts w:ascii="Times New Roman" w:hAnsi="Times New Roman"/>
          <w:b/>
        </w:rPr>
        <w:t xml:space="preserve"> программных продуктов</w:t>
      </w:r>
    </w:p>
    <w:p w:rsidR="00A93541" w:rsidRP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A93541">
        <w:rPr>
          <w:rFonts w:ascii="Times New Roman" w:hAnsi="Times New Roman"/>
          <w:b/>
        </w:rPr>
        <w:t xml:space="preserve">1.1. Цель и планируемые результаты освоения профессионального модуля </w:t>
      </w: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</w:rPr>
      </w:pPr>
      <w:r w:rsidRPr="004D553B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proofErr w:type="spellStart"/>
      <w:r w:rsidRPr="004D553B">
        <w:rPr>
          <w:rFonts w:ascii="Times New Roman" w:hAnsi="Times New Roman"/>
          <w:bCs/>
          <w:i/>
          <w:u w:val="single"/>
        </w:rPr>
        <w:t>Ревьюирование</w:t>
      </w:r>
      <w:proofErr w:type="spellEnd"/>
      <w:r w:rsidRPr="004D553B">
        <w:rPr>
          <w:rFonts w:ascii="Times New Roman" w:hAnsi="Times New Roman"/>
          <w:bCs/>
          <w:i/>
          <w:u w:val="single"/>
        </w:rPr>
        <w:t xml:space="preserve"> программных продуктов</w:t>
      </w:r>
      <w:r w:rsidRPr="004D553B">
        <w:rPr>
          <w:rFonts w:ascii="Times New Roman" w:hAnsi="Times New Roman"/>
        </w:rPr>
        <w:t xml:space="preserve"> и соответствующие ему общие и профессиональные компетенции:</w:t>
      </w: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 w:rsidRPr="004D553B">
        <w:rPr>
          <w:rFonts w:ascii="Times New Roman" w:hAnsi="Times New Roman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A93541" w:rsidRPr="009C2642" w:rsidTr="00A93541">
        <w:trPr>
          <w:trHeight w:val="327"/>
        </w:trPr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1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2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8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9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93541" w:rsidRPr="009C2642" w:rsidTr="00A93541">
        <w:tc>
          <w:tcPr>
            <w:tcW w:w="1229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642">
              <w:rPr>
                <w:rFonts w:ascii="Times New Roman" w:hAnsi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A93541" w:rsidRPr="004D553B" w:rsidRDefault="00A93541" w:rsidP="00A93541">
      <w:pPr>
        <w:keepNext/>
        <w:keepLines/>
        <w:suppressLineNumbers/>
        <w:suppressAutoHyphens/>
        <w:snapToGrid w:val="0"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1.1</w:t>
      </w:r>
      <w:r w:rsidRPr="004D553B">
        <w:rPr>
          <w:rFonts w:ascii="Times New Roman" w:hAnsi="Times New Roman"/>
          <w:bCs/>
          <w:iCs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9C2642">
              <w:rPr>
                <w:rFonts w:ascii="Times New Roman" w:hAnsi="Times New Roman"/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9C2642">
              <w:rPr>
                <w:rFonts w:ascii="Times New Roman" w:hAnsi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9C2642">
              <w:rPr>
                <w:rFonts w:ascii="Times New Roman" w:hAnsi="Times New Roman"/>
                <w:bCs/>
                <w:iCs/>
              </w:rPr>
              <w:t>ВД 3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/>
                <w:i/>
              </w:rPr>
            </w:pPr>
            <w:proofErr w:type="spellStart"/>
            <w:r w:rsidRPr="009C2642">
              <w:rPr>
                <w:rFonts w:ascii="Times New Roman" w:hAnsi="Times New Roman"/>
                <w:b/>
                <w:i/>
              </w:rPr>
              <w:t>Ревьюирование</w:t>
            </w:r>
            <w:proofErr w:type="spellEnd"/>
            <w:r w:rsidRPr="009C2642">
              <w:rPr>
                <w:rFonts w:ascii="Times New Roman" w:hAnsi="Times New Roman"/>
                <w:b/>
                <w:i/>
              </w:rPr>
              <w:t xml:space="preserve"> программных продуктов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3.1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 xml:space="preserve">Осуществлять </w:t>
            </w:r>
            <w:proofErr w:type="spellStart"/>
            <w:r w:rsidRPr="004D553B">
              <w:rPr>
                <w:rFonts w:ascii="Times New Roman" w:hAnsi="Times New Roman"/>
                <w:iCs/>
              </w:rPr>
              <w:t>ревьюирование</w:t>
            </w:r>
            <w:proofErr w:type="spellEnd"/>
            <w:r w:rsidRPr="004D553B">
              <w:rPr>
                <w:rFonts w:ascii="Times New Roman" w:hAnsi="Times New Roman"/>
                <w:iCs/>
              </w:rPr>
              <w:t xml:space="preserve"> программного кода в соответствии с технической документацией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3.2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3.3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A93541" w:rsidRPr="009C2642" w:rsidTr="00A93541">
        <w:tc>
          <w:tcPr>
            <w:tcW w:w="1204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ПК 3.4</w:t>
            </w:r>
          </w:p>
        </w:tc>
        <w:tc>
          <w:tcPr>
            <w:tcW w:w="8367" w:type="dxa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Cs/>
        </w:rPr>
      </w:pPr>
    </w:p>
    <w:p w:rsidR="00A93541" w:rsidRPr="00875E0F" w:rsidRDefault="00A93541" w:rsidP="00A93541">
      <w:pPr>
        <w:pStyle w:val="a6"/>
        <w:keepNext/>
        <w:keepLines/>
        <w:numPr>
          <w:ilvl w:val="2"/>
          <w:numId w:val="8"/>
        </w:numPr>
        <w:suppressLineNumbers/>
        <w:suppressAutoHyphens/>
        <w:snapToGrid w:val="0"/>
        <w:contextualSpacing/>
        <w:rPr>
          <w:bCs/>
        </w:rPr>
      </w:pPr>
      <w:r w:rsidRPr="00875E0F">
        <w:rPr>
          <w:bCs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уметь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 xml:space="preserve"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</w:t>
            </w:r>
            <w:proofErr w:type="spellStart"/>
            <w:r w:rsidRPr="009C2642">
              <w:rPr>
                <w:rFonts w:ascii="Times New Roman" w:hAnsi="Times New Roman"/>
                <w:lang w:eastAsia="en-US"/>
              </w:rPr>
              <w:t>ревьюирования</w:t>
            </w:r>
            <w:proofErr w:type="spellEnd"/>
            <w:r w:rsidRPr="009C2642">
              <w:rPr>
                <w:rFonts w:ascii="Times New Roman" w:hAnsi="Times New Roman"/>
                <w:lang w:eastAsia="en-US"/>
              </w:rPr>
              <w:t xml:space="preserve">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 w:rsidR="00A93541" w:rsidRPr="009C2642" w:rsidTr="00A93541">
        <w:tc>
          <w:tcPr>
            <w:tcW w:w="166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знать</w:t>
            </w:r>
          </w:p>
        </w:tc>
        <w:tc>
          <w:tcPr>
            <w:tcW w:w="7938" w:type="dxa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2</w:t>
      </w:r>
      <w:r w:rsidRPr="004D553B">
        <w:rPr>
          <w:rFonts w:ascii="Times New Roman" w:hAnsi="Times New Roman"/>
          <w:b/>
        </w:rPr>
        <w:t>. Количество часов, отводимое на освоение профессионального модуля</w:t>
      </w:r>
    </w:p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b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5119"/>
      </w:tblGrid>
      <w:tr w:rsidR="00A93541" w:rsidRPr="009C2642" w:rsidTr="00E530DC">
        <w:tc>
          <w:tcPr>
            <w:tcW w:w="4237" w:type="dxa"/>
            <w:vMerge w:val="restart"/>
            <w:shd w:val="clear" w:color="auto" w:fill="auto"/>
          </w:tcPr>
          <w:p w:rsidR="00A93541" w:rsidRPr="009C2642" w:rsidRDefault="00A93541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  <w:p w:rsidR="00A93541" w:rsidRPr="009C2642" w:rsidRDefault="00A93541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119" w:type="dxa"/>
            <w:shd w:val="clear" w:color="auto" w:fill="auto"/>
          </w:tcPr>
          <w:p w:rsidR="00A93541" w:rsidRPr="009C2642" w:rsidRDefault="00A93541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b/>
                <w:sz w:val="22"/>
                <w:szCs w:val="22"/>
                <w:lang w:eastAsia="en-US"/>
              </w:rPr>
              <w:t>Квалификация</w:t>
            </w:r>
          </w:p>
        </w:tc>
      </w:tr>
      <w:tr w:rsidR="00E530DC" w:rsidRPr="009C2642" w:rsidTr="00E530DC">
        <w:tc>
          <w:tcPr>
            <w:tcW w:w="4237" w:type="dxa"/>
            <w:vMerge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119" w:type="dxa"/>
            <w:shd w:val="clear" w:color="auto" w:fill="auto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специалист по информационным ресурсам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9C2642">
              <w:rPr>
                <w:rFonts w:ascii="Times New Roman" w:hAnsi="Times New Roman"/>
                <w:b/>
                <w:lang w:eastAsia="en-US"/>
              </w:rPr>
              <w:t>Всего часов: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211</w:t>
            </w:r>
          </w:p>
        </w:tc>
      </w:tr>
      <w:tr w:rsidR="00E530DC" w:rsidRPr="009C2642" w:rsidTr="00E530DC">
        <w:tc>
          <w:tcPr>
            <w:tcW w:w="4237" w:type="dxa"/>
            <w:tcBorders>
              <w:bottom w:val="single" w:sz="4" w:space="0" w:color="auto"/>
            </w:tcBorders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 освоение МДК</w:t>
            </w:r>
          </w:p>
        </w:tc>
        <w:tc>
          <w:tcPr>
            <w:tcW w:w="5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0DC" w:rsidRPr="009C2642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</w:tr>
      <w:tr w:rsidR="00A93541" w:rsidRPr="009C2642" w:rsidTr="00E530DC">
        <w:tc>
          <w:tcPr>
            <w:tcW w:w="93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3541" w:rsidRPr="009C2642" w:rsidRDefault="00A93541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на практики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учебную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производственную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</w:tr>
      <w:tr w:rsidR="00E530DC" w:rsidRPr="009C2642" w:rsidTr="00E530DC">
        <w:tc>
          <w:tcPr>
            <w:tcW w:w="4237" w:type="dxa"/>
            <w:shd w:val="clear" w:color="auto" w:fill="auto"/>
          </w:tcPr>
          <w:p w:rsidR="00E530DC" w:rsidRPr="009C2642" w:rsidRDefault="00E530DC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Самостоятельная работа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E530DC" w:rsidRPr="009C2642" w:rsidRDefault="00E530DC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</w:tr>
      <w:tr w:rsidR="00BC3A5E" w:rsidRPr="009C2642" w:rsidTr="00E530DC">
        <w:tc>
          <w:tcPr>
            <w:tcW w:w="4237" w:type="dxa"/>
            <w:shd w:val="clear" w:color="auto" w:fill="auto"/>
          </w:tcPr>
          <w:p w:rsidR="00BC3A5E" w:rsidRPr="009C2642" w:rsidRDefault="00BC3A5E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Промежуточная аттестация по модулю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BC3A5E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BC3A5E" w:rsidRPr="009C2642" w:rsidTr="00E530DC">
        <w:tc>
          <w:tcPr>
            <w:tcW w:w="4237" w:type="dxa"/>
            <w:shd w:val="clear" w:color="auto" w:fill="auto"/>
          </w:tcPr>
          <w:p w:rsidR="00BC3A5E" w:rsidRDefault="00BC3A5E" w:rsidP="00A93541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Курсовые работы 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BC3A5E" w:rsidRDefault="00BC3A5E" w:rsidP="00A93541">
            <w:pPr>
              <w:pStyle w:val="a6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</w:tr>
    </w:tbl>
    <w:p w:rsidR="00A93541" w:rsidRPr="004D553B" w:rsidRDefault="00A93541" w:rsidP="00A93541">
      <w:pPr>
        <w:keepNext/>
        <w:keepLines/>
        <w:suppressLineNumbers/>
        <w:suppressAutoHyphens/>
        <w:snapToGrid w:val="0"/>
        <w:contextualSpacing/>
        <w:rPr>
          <w:rFonts w:ascii="Times New Roman" w:hAnsi="Times New Roman"/>
          <w:i/>
          <w:sz w:val="24"/>
          <w:szCs w:val="24"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b/>
        </w:rPr>
      </w:pPr>
    </w:p>
    <w:p w:rsidR="007A6948" w:rsidRPr="007A6948" w:rsidRDefault="007A6948" w:rsidP="007A6948">
      <w:pPr>
        <w:pStyle w:val="a6"/>
        <w:keepNext/>
        <w:keepLines/>
        <w:suppressLineNumbers/>
        <w:suppressAutoHyphens/>
        <w:snapToGrid w:val="0"/>
        <w:ind w:left="360"/>
        <w:contextualSpacing/>
        <w:rPr>
          <w:rFonts w:eastAsia="PMingLiU"/>
          <w:b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b/>
        </w:rPr>
      </w:pPr>
    </w:p>
    <w:p w:rsidR="009046EB" w:rsidRPr="004D553B" w:rsidRDefault="009046EB" w:rsidP="009046EB">
      <w:pPr>
        <w:keepNext/>
        <w:keepLines/>
        <w:suppressLineNumbers/>
        <w:suppressAutoHyphens/>
        <w:snapToGrid w:val="0"/>
        <w:contextualSpacing/>
        <w:rPr>
          <w:rFonts w:ascii="Times New Roman" w:eastAsia="PMingLiU" w:hAnsi="Times New Roman"/>
          <w:i/>
          <w:sz w:val="24"/>
          <w:szCs w:val="24"/>
        </w:rPr>
      </w:pPr>
    </w:p>
    <w:p w:rsidR="009046EB" w:rsidRPr="004D553B" w:rsidRDefault="009046EB" w:rsidP="009046EB">
      <w:pPr>
        <w:ind w:firstLine="567"/>
        <w:rPr>
          <w:rFonts w:ascii="Times New Roman" w:eastAsia="PMingLiU" w:hAnsi="Times New Roman"/>
          <w:i/>
          <w:sz w:val="24"/>
          <w:szCs w:val="24"/>
        </w:rPr>
      </w:pPr>
    </w:p>
    <w:p w:rsidR="009046EB" w:rsidRPr="004D553B" w:rsidRDefault="009046EB" w:rsidP="009046EB">
      <w:pPr>
        <w:ind w:firstLine="567"/>
        <w:rPr>
          <w:rFonts w:ascii="Times New Roman" w:eastAsia="PMingLiU" w:hAnsi="Times New Roman"/>
          <w:i/>
          <w:sz w:val="24"/>
          <w:szCs w:val="24"/>
        </w:rPr>
        <w:sectPr w:rsidR="009046EB" w:rsidRPr="004D553B" w:rsidSect="00CB3471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9046EB" w:rsidRPr="00994F43" w:rsidRDefault="00994F43" w:rsidP="00994F43">
      <w:pPr>
        <w:ind w:left="360"/>
        <w:rPr>
          <w:rFonts w:ascii="Times New Roman" w:eastAsia="PMingLiU" w:hAnsi="Times New Roman"/>
          <w:b/>
          <w:iCs/>
        </w:rPr>
      </w:pPr>
      <w:r w:rsidRPr="00994F43">
        <w:rPr>
          <w:rFonts w:ascii="Times New Roman" w:eastAsia="PMingLiU" w:hAnsi="Times New Roman"/>
          <w:b/>
          <w:iCs/>
        </w:rPr>
        <w:lastRenderedPageBreak/>
        <w:t>2.</w:t>
      </w:r>
      <w:r w:rsidR="00F13AF0">
        <w:rPr>
          <w:rFonts w:ascii="Times New Roman" w:eastAsia="PMingLiU" w:hAnsi="Times New Roman"/>
          <w:b/>
          <w:iCs/>
        </w:rPr>
        <w:t xml:space="preserve"> </w:t>
      </w:r>
      <w:r w:rsidRPr="00994F43">
        <w:rPr>
          <w:rFonts w:ascii="Times New Roman" w:eastAsia="PMingLiU" w:hAnsi="Times New Roman"/>
          <w:b/>
          <w:iCs/>
        </w:rPr>
        <w:t>СТРУКТУРА И СОДЕРЖАНИЕ ПРОФЕССИОНАЛЬНОГО МОДУЛЯ</w:t>
      </w:r>
    </w:p>
    <w:p w:rsidR="009046EB" w:rsidRPr="00756C0A" w:rsidRDefault="00994F43" w:rsidP="00994F43">
      <w:pPr>
        <w:spacing w:before="120" w:after="120" w:line="240" w:lineRule="auto"/>
        <w:ind w:left="142"/>
        <w:rPr>
          <w:rFonts w:ascii="Times New Roman" w:eastAsia="PMingLiU" w:hAnsi="Times New Roman"/>
          <w:b/>
          <w:iCs/>
          <w:sz w:val="24"/>
          <w:szCs w:val="24"/>
        </w:rPr>
      </w:pPr>
      <w:r>
        <w:rPr>
          <w:rFonts w:ascii="Times New Roman" w:eastAsia="PMingLiU" w:hAnsi="Times New Roman"/>
          <w:b/>
          <w:iCs/>
          <w:sz w:val="24"/>
          <w:szCs w:val="24"/>
        </w:rPr>
        <w:t>2.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1.</w:t>
      </w:r>
      <w:r w:rsidR="00F13AF0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Структура</w:t>
      </w:r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профессионального модуля</w:t>
      </w:r>
      <w:r w:rsidR="009046EB">
        <w:rPr>
          <w:rFonts w:ascii="Times New Roman" w:eastAsia="PMingLiU" w:hAnsi="Times New Roman"/>
          <w:b/>
          <w:iCs/>
          <w:sz w:val="24"/>
          <w:szCs w:val="24"/>
        </w:rPr>
        <w:t xml:space="preserve"> 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ПМ. 03</w:t>
      </w:r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 xml:space="preserve"> </w:t>
      </w:r>
      <w:proofErr w:type="spellStart"/>
      <w:r w:rsidR="009046EB" w:rsidRPr="00756C0A">
        <w:rPr>
          <w:rFonts w:ascii="Times New Roman" w:eastAsia="PMingLiU" w:hAnsi="Times New Roman"/>
          <w:b/>
          <w:iCs/>
          <w:sz w:val="24"/>
          <w:szCs w:val="24"/>
        </w:rPr>
        <w:t>Ревь</w:t>
      </w:r>
      <w:r w:rsidR="00F13AF0">
        <w:rPr>
          <w:rFonts w:ascii="Times New Roman" w:eastAsia="PMingLiU" w:hAnsi="Times New Roman"/>
          <w:b/>
          <w:iCs/>
          <w:sz w:val="24"/>
          <w:szCs w:val="24"/>
        </w:rPr>
        <w:t>юирование</w:t>
      </w:r>
      <w:proofErr w:type="spellEnd"/>
      <w:r w:rsidR="00F13AF0">
        <w:rPr>
          <w:rFonts w:ascii="Times New Roman" w:eastAsia="PMingLiU" w:hAnsi="Times New Roman"/>
          <w:b/>
          <w:iCs/>
          <w:sz w:val="24"/>
          <w:szCs w:val="24"/>
        </w:rPr>
        <w:t xml:space="preserve"> программных продуктов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2312"/>
        <w:gridCol w:w="1281"/>
        <w:gridCol w:w="1520"/>
        <w:gridCol w:w="1520"/>
        <w:gridCol w:w="1107"/>
        <w:gridCol w:w="1552"/>
        <w:gridCol w:w="2184"/>
        <w:gridCol w:w="1182"/>
      </w:tblGrid>
      <w:tr w:rsidR="009046EB" w:rsidRPr="00756C0A" w:rsidTr="00182AEB">
        <w:trPr>
          <w:trHeight w:val="353"/>
        </w:trPr>
        <w:tc>
          <w:tcPr>
            <w:tcW w:w="653" w:type="pct"/>
            <w:vMerge w:val="restart"/>
            <w:vAlign w:val="center"/>
          </w:tcPr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 xml:space="preserve">Коды </w:t>
            </w:r>
            <w:proofErr w:type="spellStart"/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профессиональ</w:t>
            </w:r>
            <w:r w:rsidR="0053487B">
              <w:rPr>
                <w:rFonts w:ascii="Times New Roman" w:eastAsia="PMingLiU" w:hAnsi="Times New Roman"/>
                <w:b/>
                <w:sz w:val="20"/>
                <w:szCs w:val="20"/>
              </w:rPr>
              <w:t>-</w:t>
            </w: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ных</w:t>
            </w:r>
            <w:proofErr w:type="spellEnd"/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 xml:space="preserve">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iCs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707" w:type="pct"/>
            <w:gridSpan w:val="5"/>
            <w:vAlign w:val="center"/>
          </w:tcPr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9046EB" w:rsidRPr="00DB6D45" w:rsidRDefault="009046EB" w:rsidP="00A70C2C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Самостоятельная работа</w:t>
            </w:r>
          </w:p>
        </w:tc>
      </w:tr>
      <w:tr w:rsidR="009046EB" w:rsidRPr="00756C0A" w:rsidTr="00182AEB">
        <w:tc>
          <w:tcPr>
            <w:tcW w:w="653" w:type="pct"/>
            <w:vMerge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  <w:iCs/>
              </w:rPr>
            </w:pPr>
          </w:p>
        </w:tc>
        <w:tc>
          <w:tcPr>
            <w:tcW w:w="1424" w:type="pct"/>
            <w:gridSpan w:val="3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</w:rPr>
            </w:pPr>
            <w:r w:rsidRPr="00DB6D45">
              <w:rPr>
                <w:rFonts w:ascii="Times New Roman" w:eastAsia="PMingLiU" w:hAnsi="Times New Roman"/>
                <w:b/>
              </w:rPr>
              <w:t>Обучение по МДК</w:t>
            </w:r>
          </w:p>
        </w:tc>
        <w:tc>
          <w:tcPr>
            <w:tcW w:w="1283" w:type="pct"/>
            <w:gridSpan w:val="2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</w:rPr>
            </w:pPr>
            <w:r w:rsidRPr="00DB6D45">
              <w:rPr>
                <w:rFonts w:ascii="Times New Roman" w:eastAsia="PMingLiU" w:hAnsi="Times New Roman"/>
                <w:b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9046EB" w:rsidRPr="00756C0A" w:rsidRDefault="009046EB" w:rsidP="00182AEB">
            <w:pPr>
              <w:spacing w:after="0"/>
              <w:rPr>
                <w:rFonts w:ascii="Times New Roman" w:eastAsia="PMingLiU" w:hAnsi="Times New Roman"/>
                <w:i/>
              </w:rPr>
            </w:pPr>
          </w:p>
        </w:tc>
      </w:tr>
      <w:tr w:rsidR="009046EB" w:rsidRPr="00756C0A" w:rsidTr="00DB6D45">
        <w:tc>
          <w:tcPr>
            <w:tcW w:w="653" w:type="pct"/>
            <w:vMerge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9046EB" w:rsidRPr="00DB6D45" w:rsidRDefault="009046EB" w:rsidP="00182AEB">
            <w:pPr>
              <w:spacing w:after="0"/>
              <w:rPr>
                <w:rFonts w:ascii="Times New Roman" w:eastAsia="PMingLiU" w:hAnsi="Times New Roman"/>
                <w:b/>
                <w:i/>
              </w:rPr>
            </w:pPr>
          </w:p>
        </w:tc>
        <w:tc>
          <w:tcPr>
            <w:tcW w:w="522" w:type="pct"/>
            <w:vAlign w:val="center"/>
          </w:tcPr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Всего</w:t>
            </w:r>
          </w:p>
          <w:p w:rsidR="009046EB" w:rsidRPr="00DB6D45" w:rsidRDefault="009046EB" w:rsidP="00182AEB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color w:val="000000"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color w:val="000000"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color w:val="000000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33" w:type="pct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Учебная</w:t>
            </w:r>
          </w:p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50" w:type="pct"/>
            <w:vAlign w:val="center"/>
          </w:tcPr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0"/>
                <w:szCs w:val="20"/>
              </w:rPr>
            </w:pPr>
            <w:r w:rsidRPr="00DB6D45">
              <w:rPr>
                <w:rFonts w:ascii="Times New Roman" w:eastAsia="PMingLiU" w:hAnsi="Times New Roman"/>
                <w:b/>
                <w:sz w:val="20"/>
                <w:szCs w:val="20"/>
              </w:rPr>
              <w:t>Производственная</w:t>
            </w:r>
          </w:p>
          <w:p w:rsidR="009046EB" w:rsidRPr="00DB6D45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406" w:type="pct"/>
            <w:vMerge/>
            <w:vAlign w:val="center"/>
          </w:tcPr>
          <w:p w:rsidR="009046EB" w:rsidRPr="00756C0A" w:rsidRDefault="009046EB" w:rsidP="00182AEB">
            <w:pPr>
              <w:spacing w:after="0"/>
              <w:rPr>
                <w:rFonts w:ascii="Times New Roman" w:eastAsia="PMingLiU" w:hAnsi="Times New Roman"/>
                <w:i/>
              </w:rPr>
            </w:pPr>
          </w:p>
        </w:tc>
      </w:tr>
      <w:tr w:rsidR="009046EB" w:rsidRPr="00756C0A" w:rsidTr="00DB6D45">
        <w:tc>
          <w:tcPr>
            <w:tcW w:w="653" w:type="pct"/>
          </w:tcPr>
          <w:p w:rsidR="009046EB" w:rsidRPr="00EB1856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>ПК 3.1 ПК 3.3</w:t>
            </w:r>
            <w:r w:rsidR="009046EB"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ПК 3.4</w:t>
            </w: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 w:rsidRPr="00EB1856">
              <w:rPr>
                <w:rFonts w:ascii="Times New Roman" w:eastAsia="PMingLiU" w:hAnsi="Times New Roman"/>
                <w:b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440" w:type="pct"/>
          </w:tcPr>
          <w:p w:rsidR="009046EB" w:rsidRPr="00756C0A" w:rsidRDefault="003B7B7C" w:rsidP="00CE52B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522" w:type="pct"/>
          </w:tcPr>
          <w:p w:rsidR="009046EB" w:rsidRPr="00756C0A" w:rsidRDefault="003B7B7C" w:rsidP="00CE52B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522" w:type="pct"/>
          </w:tcPr>
          <w:p w:rsidR="009046EB" w:rsidRPr="00756C0A" w:rsidRDefault="00B2245C" w:rsidP="00CE52B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80" w:type="pct"/>
          </w:tcPr>
          <w:p w:rsidR="009046EB" w:rsidRPr="00756C0A" w:rsidRDefault="00A35694" w:rsidP="00182AEB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533" w:type="pct"/>
          </w:tcPr>
          <w:p w:rsidR="009046EB" w:rsidRPr="00756C0A" w:rsidRDefault="009046EB" w:rsidP="00182AE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750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406" w:type="pct"/>
          </w:tcPr>
          <w:p w:rsidR="009046EB" w:rsidRPr="00756C0A" w:rsidRDefault="00305CB9" w:rsidP="00182AEB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9046EB" w:rsidRPr="00756C0A" w:rsidTr="00DB6D45">
        <w:tc>
          <w:tcPr>
            <w:tcW w:w="653" w:type="pct"/>
          </w:tcPr>
          <w:p w:rsidR="009046EB" w:rsidRPr="00EB1856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ПК 3.2 </w:t>
            </w:r>
            <w:r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>ПК</w:t>
            </w:r>
            <w:r w:rsidR="009046EB"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3.4</w:t>
            </w: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762B76" w:rsidRDefault="009046EB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 w:rsidRPr="00EB1856">
              <w:rPr>
                <w:rFonts w:ascii="Times New Roman" w:eastAsia="PMingLiU" w:hAnsi="Times New Roman"/>
                <w:b/>
              </w:rPr>
              <w:t>Раздел 2.</w:t>
            </w: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 w:rsidRPr="00EB1856">
              <w:rPr>
                <w:rFonts w:ascii="Times New Roman" w:eastAsia="PMingLiU" w:hAnsi="Times New Roman"/>
                <w:b/>
              </w:rPr>
              <w:t>Менеджмент программного проекта</w:t>
            </w:r>
          </w:p>
        </w:tc>
        <w:tc>
          <w:tcPr>
            <w:tcW w:w="440" w:type="pct"/>
          </w:tcPr>
          <w:p w:rsidR="00CE52B5" w:rsidRPr="00756C0A" w:rsidRDefault="003B7B7C" w:rsidP="00CE52B5">
            <w:pPr>
              <w:spacing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  <w:p w:rsidR="009046EB" w:rsidRPr="00756C0A" w:rsidRDefault="009046EB" w:rsidP="00CE52B5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522" w:type="pct"/>
          </w:tcPr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56C0A">
              <w:rPr>
                <w:rFonts w:ascii="Times New Roman" w:hAnsi="Times New Roman"/>
                <w:sz w:val="16"/>
                <w:szCs w:val="16"/>
              </w:rPr>
              <w:t xml:space="preserve">40 </w:t>
            </w:r>
          </w:p>
          <w:p w:rsidR="009046EB" w:rsidRPr="00756C0A" w:rsidRDefault="009046EB" w:rsidP="00182AE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522" w:type="pct"/>
          </w:tcPr>
          <w:p w:rsidR="009046EB" w:rsidRPr="00756C0A" w:rsidRDefault="00B2245C" w:rsidP="00CE52B5">
            <w:pPr>
              <w:spacing w:after="0"/>
              <w:rPr>
                <w:rFonts w:ascii="Calibri" w:eastAsia="PMingLiU" w:hAnsi="Calibri" w:cs="Aria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80" w:type="pct"/>
          </w:tcPr>
          <w:p w:rsidR="009046EB" w:rsidRPr="00756C0A" w:rsidRDefault="00A35694" w:rsidP="00182AEB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533" w:type="pct"/>
          </w:tcPr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0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406" w:type="pct"/>
          </w:tcPr>
          <w:p w:rsidR="009046EB" w:rsidRPr="00756C0A" w:rsidRDefault="00305CB9" w:rsidP="00182A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9046EB" w:rsidRPr="00756C0A" w:rsidTr="00DB6D45">
        <w:tc>
          <w:tcPr>
            <w:tcW w:w="653" w:type="pct"/>
          </w:tcPr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 w:rsidRPr="00EB1856">
              <w:rPr>
                <w:rFonts w:ascii="Times New Roman" w:eastAsia="PMingLiU" w:hAnsi="Times New Roman"/>
                <w:b/>
              </w:rPr>
              <w:t>Учебная практика</w:t>
            </w:r>
          </w:p>
        </w:tc>
        <w:tc>
          <w:tcPr>
            <w:tcW w:w="440" w:type="pct"/>
          </w:tcPr>
          <w:p w:rsidR="009046EB" w:rsidRPr="00756C0A" w:rsidRDefault="003B7B7C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2" w:type="pct"/>
          </w:tcPr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2" w:type="pct"/>
          </w:tcPr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533" w:type="pct"/>
          </w:tcPr>
          <w:p w:rsidR="009046EB" w:rsidRPr="00756C0A" w:rsidRDefault="003B7B7C" w:rsidP="00CE52B5">
            <w:pPr>
              <w:spacing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50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406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046EB" w:rsidRPr="00756C0A" w:rsidTr="00DB6D45">
        <w:tc>
          <w:tcPr>
            <w:tcW w:w="653" w:type="pct"/>
          </w:tcPr>
          <w:p w:rsidR="009046EB" w:rsidRPr="00EB1856" w:rsidRDefault="00CE568A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ПК </w:t>
            </w:r>
            <w:r w:rsidR="005328E8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3.1 </w:t>
            </w:r>
            <w:r w:rsidR="005328E8"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>ПК</w:t>
            </w:r>
            <w:r w:rsidR="009046EB"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 xml:space="preserve"> 3.4</w:t>
            </w:r>
          </w:p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EB1856" w:rsidRDefault="009046EB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 w:rsidRPr="00EB1856">
              <w:rPr>
                <w:rFonts w:ascii="Times New Roman" w:eastAsia="PMingLiU" w:hAnsi="Times New Roman"/>
                <w:b/>
              </w:rPr>
              <w:t>Производственная практика</w:t>
            </w:r>
          </w:p>
        </w:tc>
        <w:tc>
          <w:tcPr>
            <w:tcW w:w="440" w:type="pct"/>
          </w:tcPr>
          <w:p w:rsidR="009046EB" w:rsidRPr="00756C0A" w:rsidRDefault="003B7B7C" w:rsidP="00CE52B5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  <w:r w:rsidR="009046EB" w:rsidRPr="00756C0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57" w:type="pct"/>
            <w:gridSpan w:val="4"/>
            <w:shd w:val="clear" w:color="auto" w:fill="A6A6A6"/>
          </w:tcPr>
          <w:p w:rsidR="009046EB" w:rsidRPr="00756C0A" w:rsidRDefault="009046EB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0" w:type="pct"/>
          </w:tcPr>
          <w:p w:rsidR="00CE52B5" w:rsidRPr="00756C0A" w:rsidRDefault="003B7B7C" w:rsidP="00CE52B5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</w:p>
          <w:p w:rsidR="009046EB" w:rsidRPr="00756C0A" w:rsidRDefault="009046EB" w:rsidP="00CE52B5">
            <w:pPr>
              <w:rPr>
                <w:rFonts w:ascii="Calibri" w:hAnsi="Calibri"/>
              </w:rPr>
            </w:pPr>
          </w:p>
        </w:tc>
        <w:tc>
          <w:tcPr>
            <w:tcW w:w="406" w:type="pct"/>
          </w:tcPr>
          <w:p w:rsidR="009046EB" w:rsidRPr="00756C0A" w:rsidRDefault="009046EB" w:rsidP="00182A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4E44" w:rsidRPr="00756C0A" w:rsidTr="00DB6D45">
        <w:tc>
          <w:tcPr>
            <w:tcW w:w="653" w:type="pct"/>
          </w:tcPr>
          <w:p w:rsidR="00DB4E44" w:rsidRDefault="00DB4E44" w:rsidP="00182AEB">
            <w:pPr>
              <w:spacing w:after="0"/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DB4E44" w:rsidRPr="00EB1856" w:rsidRDefault="00DB4E44" w:rsidP="00182AEB">
            <w:pPr>
              <w:spacing w:after="0"/>
              <w:rPr>
                <w:rFonts w:ascii="Times New Roman" w:eastAsia="PMingLiU" w:hAnsi="Times New Roman"/>
                <w:b/>
              </w:rPr>
            </w:pPr>
            <w:r>
              <w:rPr>
                <w:rFonts w:ascii="Times New Roman" w:eastAsia="PMingLiU" w:hAnsi="Times New Roman"/>
                <w:b/>
              </w:rPr>
              <w:t>Промежуточная  аттестация</w:t>
            </w:r>
          </w:p>
        </w:tc>
        <w:tc>
          <w:tcPr>
            <w:tcW w:w="440" w:type="pct"/>
          </w:tcPr>
          <w:p w:rsidR="00DB4E44" w:rsidRDefault="00DB4E44" w:rsidP="00CE52B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957" w:type="pct"/>
            <w:gridSpan w:val="4"/>
            <w:shd w:val="clear" w:color="auto" w:fill="A6A6A6"/>
          </w:tcPr>
          <w:p w:rsidR="00DB4E44" w:rsidRPr="00756C0A" w:rsidRDefault="00DB4E44" w:rsidP="00182AE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0" w:type="pct"/>
          </w:tcPr>
          <w:p w:rsidR="00DB4E44" w:rsidRDefault="00DB4E44" w:rsidP="00CE52B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</w:tcPr>
          <w:p w:rsidR="00DB4E44" w:rsidRPr="00756C0A" w:rsidRDefault="00DB4E44" w:rsidP="00182A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046EB" w:rsidRPr="00756C0A" w:rsidTr="00DB6D45">
        <w:tc>
          <w:tcPr>
            <w:tcW w:w="653" w:type="pct"/>
          </w:tcPr>
          <w:p w:rsidR="009046EB" w:rsidRPr="00EB1856" w:rsidRDefault="009046EB" w:rsidP="00182AEB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</w:tcPr>
          <w:p w:rsidR="009046EB" w:rsidRPr="00EB1856" w:rsidRDefault="009046EB" w:rsidP="00182AEB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EB1856">
              <w:rPr>
                <w:rFonts w:ascii="Times New Roman" w:eastAsia="PMingLiU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0" w:type="pct"/>
          </w:tcPr>
          <w:p w:rsidR="009046EB" w:rsidRPr="00756C0A" w:rsidRDefault="00DB4E44" w:rsidP="00CE52B5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522" w:type="pct"/>
          </w:tcPr>
          <w:p w:rsidR="009046EB" w:rsidRPr="00756C0A" w:rsidRDefault="003B7B7C" w:rsidP="00CE52B5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522" w:type="pct"/>
          </w:tcPr>
          <w:p w:rsidR="009046EB" w:rsidRPr="00756C0A" w:rsidRDefault="009046EB" w:rsidP="00CE52B5">
            <w:pPr>
              <w:rPr>
                <w:rFonts w:ascii="Calibri" w:hAnsi="Calibri"/>
              </w:rPr>
            </w:pPr>
            <w:r w:rsidRPr="00756C0A">
              <w:rPr>
                <w:rFonts w:ascii="Times New Roman" w:hAnsi="Times New Roman"/>
                <w:sz w:val="16"/>
                <w:szCs w:val="16"/>
              </w:rPr>
              <w:t xml:space="preserve">32 </w:t>
            </w:r>
          </w:p>
        </w:tc>
        <w:tc>
          <w:tcPr>
            <w:tcW w:w="380" w:type="pct"/>
          </w:tcPr>
          <w:p w:rsidR="009046EB" w:rsidRPr="00756C0A" w:rsidRDefault="009046EB" w:rsidP="00182AEB">
            <w:pPr>
              <w:rPr>
                <w:rFonts w:ascii="Calibri" w:hAnsi="Calibri"/>
              </w:rPr>
            </w:pPr>
          </w:p>
        </w:tc>
        <w:tc>
          <w:tcPr>
            <w:tcW w:w="533" w:type="pct"/>
          </w:tcPr>
          <w:p w:rsidR="009046EB" w:rsidRPr="00756C0A" w:rsidRDefault="003B7B7C" w:rsidP="00CE52B5">
            <w:pPr>
              <w:spacing w:after="0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50" w:type="pct"/>
          </w:tcPr>
          <w:p w:rsidR="009046EB" w:rsidRPr="00756C0A" w:rsidRDefault="003B7B7C" w:rsidP="00CE52B5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406" w:type="pct"/>
          </w:tcPr>
          <w:p w:rsidR="009046EB" w:rsidRPr="00756C0A" w:rsidRDefault="00305CB9" w:rsidP="00182A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</w:tr>
    </w:tbl>
    <w:p w:rsidR="009046EB" w:rsidRPr="00756C0A" w:rsidRDefault="009046EB" w:rsidP="009046EB">
      <w:pPr>
        <w:spacing w:before="120" w:after="120" w:line="240" w:lineRule="auto"/>
        <w:ind w:left="720"/>
        <w:rPr>
          <w:rFonts w:ascii="Times New Roman" w:eastAsia="PMingLiU" w:hAnsi="Times New Roman"/>
          <w:b/>
          <w:iCs/>
          <w:sz w:val="24"/>
          <w:szCs w:val="24"/>
        </w:rPr>
      </w:pPr>
    </w:p>
    <w:p w:rsidR="00F13AF0" w:rsidRDefault="009046EB" w:rsidP="009046EB">
      <w:pPr>
        <w:rPr>
          <w:rFonts w:ascii="Times New Roman" w:eastAsia="PMingLiU" w:hAnsi="Times New Roman"/>
          <w:b/>
          <w:iCs/>
          <w:sz w:val="24"/>
          <w:szCs w:val="24"/>
        </w:rPr>
        <w:sectPr w:rsidR="00F13AF0" w:rsidSect="00F13AF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756C0A">
        <w:rPr>
          <w:rFonts w:ascii="Times New Roman" w:eastAsia="PMingLiU" w:hAnsi="Times New Roman"/>
          <w:b/>
          <w:iCs/>
          <w:sz w:val="24"/>
          <w:szCs w:val="24"/>
        </w:rPr>
        <w:br w:type="page"/>
      </w:r>
    </w:p>
    <w:p w:rsidR="00A77713" w:rsidRDefault="00A77713" w:rsidP="00A77713">
      <w:pPr>
        <w:keepNext/>
        <w:keepLines/>
        <w:suppressLineNumbers/>
        <w:suppressAutoHyphens/>
        <w:snapToGrid w:val="0"/>
        <w:rPr>
          <w:rFonts w:ascii="Times New Roman" w:eastAsia="PMingLiU" w:hAnsi="Times New Roman"/>
          <w:b/>
          <w:i/>
        </w:rPr>
      </w:pPr>
      <w:r>
        <w:rPr>
          <w:rFonts w:ascii="Times New Roman" w:eastAsia="PMingLiU" w:hAnsi="Times New Roman"/>
          <w:b/>
          <w:iCs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494"/>
        <w:gridCol w:w="1830"/>
        <w:gridCol w:w="1824"/>
      </w:tblGrid>
      <w:tr w:rsidR="00A77713" w:rsidTr="00A77713">
        <w:trPr>
          <w:trHeight w:val="1718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7A3145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14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>МДК. 03.01 Моделирование и анализ программного обеспечения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Pr="007A3145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14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4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Тема 3.1.1.  Задачи и методы моделирования и анализа программных продуктов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1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1.Методы организации работы в команде разработчиков. Системы контроля версий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4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3.1.2. Цели, корректность и направления анализа программных продуктов. 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1.Представление результатов сравнения Цели, задачи, этапы и объекты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 w:rsidP="00A77713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Лабораторное занятие №1 «Создание и изучение возможностей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репозитория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проекта»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 w:rsidP="00A77713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№2 «Экспорт настроек в командной среде разработки»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3.1.3. Выбор критериев сравнения.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1.Планирование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6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3.1.4.</w:t>
            </w:r>
          </w:p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сравнительного анализа программных продуктов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1.Цели, задачи и методы исследования программного кода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1.Лабораторное занятие №3 «Сравнительный анализ офисных пакетов»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Лабораторное занятие № 4 «Создание и изучение возможностей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репозитория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проекта»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8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3.1.5. Механизмы и контроль внесения изменений в код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1.Обратное проектирование.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8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3.1.6. </w:t>
            </w:r>
          </w:p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потоков данных.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Дизассемблирование.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1.Лабораторное занятие №5 «Экспорт настроек в командной среде разработки»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2.Лабораторное занятие №6 «Сравнительный анализ офисных пакетов»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309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Тема 3.1.7</w:t>
            </w:r>
          </w:p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. Инструментальные средства </w:t>
            </w:r>
            <w:proofErr w:type="spellStart"/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1.Предпроцессинг кода. Интеграция в IDE. Утилиты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review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 обзор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3.1.8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Валидация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кода на стороне сервера и разработчика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1.Совместимость и использование инструментов </w:t>
            </w:r>
            <w:proofErr w:type="spellStart"/>
            <w:r>
              <w:rPr>
                <w:rFonts w:ascii="Times New Roman" w:hAnsi="Times New Roman"/>
                <w:bCs/>
              </w:rPr>
              <w:t>ревьюироваия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в различных системах контроля версий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1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3.1.9 Особенности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ревьюирования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Настройки доступа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1.Типовые инструменты и методы анализа программных проектов.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Тема 3.1.10 Инструментарий различных сред разработки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1.Общие понятия различных сред разработки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 w:rsidP="00A77713">
            <w:pPr>
              <w:numPr>
                <w:ilvl w:val="0"/>
                <w:numId w:val="40"/>
              </w:num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№7 «Сравнительный анализ средств просмотра видео»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2024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при изучении МДК.03.01</w:t>
            </w:r>
          </w:p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на темы:</w:t>
            </w:r>
          </w:p>
          <w:p w:rsidR="00A77713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Модели и методы решения задач обработки информации: генерация отчетов.</w:t>
            </w:r>
          </w:p>
          <w:p w:rsidR="00A77713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Поддержка принятия решений.</w:t>
            </w:r>
          </w:p>
          <w:p w:rsidR="00A77713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Искусственный интеллект.</w:t>
            </w:r>
          </w:p>
          <w:p w:rsidR="00A77713" w:rsidRDefault="00A77713" w:rsidP="00A77713">
            <w:pPr>
              <w:pStyle w:val="aa"/>
              <w:numPr>
                <w:ilvl w:val="0"/>
                <w:numId w:val="41"/>
              </w:num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Обработка изображений.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>МДК.03.02 Управление проектами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Тема 3.2.1 Инструменты для измерения характеристик и контроля качества и безопасности кода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1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1.Измерительные методы оценки программ: назначение, условия применения.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3.2.2. Корректность программ.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1.Эталоны и методы проверки корректности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0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1.Лабораторное занятие №1 «Использование метрик программного продукта»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2.Лабораторное занятие №2 «Проверка целостности программного кода»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4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3.2.3. Метрики, направления применения метрик.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1.Метрики сложности. Метрики стилистики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54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3.2.4. Программные измерительные мониторы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1.Исследование программного кода на предмет ошибок и отклонения от алгоритма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9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1.Лабораторное занятие №3 «Анализ потоков данных»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2.Лабораторное занятие №4 «Использование метрик стилистики»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429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3.2.5. Применение отладчиков и дизассемблера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напримерOllyDbg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WinDbg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IdaPro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1.Зашита программ от исследования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3.2.6. Исследование кода вредоносных программ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1.Описание кода вредоносных программ.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1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1.Лабораторное занятие №5 «Выполнение измерений характеристик кода в среде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VisualStudio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2.Лабораторное занятие №6 «Выполнение измерений характеристик кода в среде (например,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Eclipse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C/C++ и др.)»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3.2.7. Управление качеством АИС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1.Структура системы управления качеством АИС.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8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3.2.8. Характеристики информационного объекта.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1.Информация о производственной среде предприятия.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6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sz w:val="20"/>
                <w:szCs w:val="20"/>
                <w:lang w:val="ru-RU"/>
              </w:rPr>
            </w:pPr>
            <w:r>
              <w:rPr>
                <w:bCs/>
                <w:lang w:val="ru-RU"/>
              </w:rPr>
              <w:t>1.Лабораторное занятие №7 «</w:t>
            </w:r>
            <w:r>
              <w:rPr>
                <w:color w:val="000000"/>
                <w:lang w:val="ru-RU"/>
              </w:rPr>
              <w:t>Кэширование изменений при работе с транзакциями»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sz w:val="20"/>
                <w:szCs w:val="20"/>
                <w:lang w:val="ru-RU"/>
              </w:rPr>
            </w:pPr>
            <w:r>
              <w:rPr>
                <w:bCs/>
                <w:lang w:val="ru-RU"/>
              </w:rPr>
              <w:t>2.Лабораторное занятие №8 «</w:t>
            </w:r>
            <w:r>
              <w:rPr>
                <w:color w:val="000000"/>
                <w:lang w:val="ru-RU"/>
              </w:rPr>
              <w:t>Установление привилегии доступа»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rPr>
          <w:trHeight w:val="255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3.2.9. Управление потоками работ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1.Формализация и управление бизнес-процессами предприятия.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186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3.2.10 Администрирование АИС.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1.Функции администратора АИС.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247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 3.2.11</w:t>
            </w:r>
            <w:r>
              <w:rPr>
                <w:rFonts w:ascii="Times New Roman" w:eastAsia="PMingLiU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записями.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56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Добавление, редактирование, удаление и навигация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24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pStyle w:val="aa"/>
              <w:spacing w:line="256" w:lineRule="auto"/>
              <w:rPr>
                <w:color w:val="000000"/>
                <w:lang w:val="ru-RU"/>
              </w:rPr>
            </w:pPr>
            <w:r>
              <w:rPr>
                <w:bCs/>
                <w:lang w:val="ru-RU"/>
              </w:rPr>
              <w:t>1.Лабораторное занятие №9 «</w:t>
            </w:r>
            <w:r>
              <w:rPr>
                <w:lang w:val="ru-RU"/>
              </w:rPr>
              <w:t>Команды для установления и разрыва взаимосвязи»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rPr>
          <w:trHeight w:val="2277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при изучении МДК.03.01</w:t>
            </w:r>
          </w:p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7713" w:rsidRDefault="00A77713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на темы:</w:t>
            </w:r>
          </w:p>
          <w:p w:rsidR="00A77713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Методы сбора материалов обследования предметной области АИС.</w:t>
            </w:r>
          </w:p>
          <w:p w:rsidR="00A77713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Реинжениринг</w:t>
            </w:r>
            <w:proofErr w:type="spellEnd"/>
            <w:r>
              <w:rPr>
                <w:color w:val="000000"/>
                <w:lang w:val="ru-RU"/>
              </w:rPr>
              <w:t xml:space="preserve"> бизнес-процессов.</w:t>
            </w:r>
          </w:p>
          <w:p w:rsidR="00A77713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Определение миссии компании. </w:t>
            </w:r>
          </w:p>
          <w:p w:rsidR="00A77713" w:rsidRDefault="00A77713" w:rsidP="00A77713">
            <w:pPr>
              <w:pStyle w:val="aa"/>
              <w:numPr>
                <w:ilvl w:val="0"/>
                <w:numId w:val="42"/>
              </w:numPr>
              <w:spacing w:before="38" w:after="38"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Дерево целей компании.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13" w:rsidRDefault="00A777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>Учебная практика по модулю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  <w:tr w:rsidR="00A77713" w:rsidTr="00A77713"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13" w:rsidRDefault="00A77713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211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13" w:rsidRDefault="00A7771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</w:p>
        </w:tc>
      </w:tr>
    </w:tbl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</w:pPr>
    </w:p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</w:pPr>
    </w:p>
    <w:p w:rsidR="00A77713" w:rsidRDefault="00A77713" w:rsidP="009046EB">
      <w:pPr>
        <w:ind w:left="284"/>
        <w:rPr>
          <w:rFonts w:ascii="Times New Roman" w:eastAsia="PMingLiU" w:hAnsi="Times New Roman"/>
          <w:b/>
          <w:bCs/>
        </w:rPr>
        <w:sectPr w:rsidR="00A77713" w:rsidSect="00A777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046EB" w:rsidRPr="004D553B" w:rsidRDefault="009046EB" w:rsidP="009046EB">
      <w:pPr>
        <w:ind w:left="284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lastRenderedPageBreak/>
        <w:t>3. УСЛОВИЯ РЕАЛИЗАЦИИ ПРОГРАММЫ ПРОФЕССИОНАЛЬНОГО МОДУЛЯ</w:t>
      </w:r>
    </w:p>
    <w:p w:rsidR="00B72969" w:rsidRDefault="009046EB" w:rsidP="009046E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 xml:space="preserve">3.1. </w:t>
      </w:r>
      <w:r w:rsidR="00B72969">
        <w:rPr>
          <w:rFonts w:ascii="Times New Roman" w:eastAsia="PMingLiU" w:hAnsi="Times New Roman"/>
          <w:b/>
          <w:bCs/>
        </w:rPr>
        <w:t>Материально-техническое обеспечение</w:t>
      </w:r>
    </w:p>
    <w:p w:rsidR="009046EB" w:rsidRDefault="009046EB" w:rsidP="009046EB">
      <w:pPr>
        <w:ind w:firstLine="709"/>
        <w:rPr>
          <w:rFonts w:ascii="Times New Roman" w:eastAsia="PMingLiU" w:hAnsi="Times New Roman"/>
          <w:bCs/>
        </w:rPr>
      </w:pPr>
      <w:r w:rsidRPr="00752A7C">
        <w:rPr>
          <w:rFonts w:ascii="Times New Roman" w:eastAsia="PMingLiU" w:hAnsi="Times New Roman"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34B1C" w:rsidRDefault="00334B1C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4638D">
        <w:rPr>
          <w:rFonts w:ascii="Times New Roman" w:eastAsia="Times New Roman" w:hAnsi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425C09" w:rsidRPr="004D553B" w:rsidRDefault="00425C09" w:rsidP="00425C09">
      <w:pPr>
        <w:ind w:firstLine="709"/>
        <w:rPr>
          <w:rFonts w:ascii="Times New Roman" w:hAnsi="Times New Roman"/>
          <w:b/>
          <w:bCs/>
        </w:rPr>
      </w:pPr>
      <w:r w:rsidRPr="004D553B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425C09" w:rsidRPr="004D553B" w:rsidRDefault="00425C09" w:rsidP="00425C09">
      <w:pPr>
        <w:suppressAutoHyphens/>
        <w:ind w:firstLine="709"/>
        <w:jc w:val="both"/>
        <w:rPr>
          <w:rFonts w:ascii="Times New Roman" w:hAnsi="Times New Roman"/>
        </w:rPr>
      </w:pPr>
      <w:r w:rsidRPr="004F358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F358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4F358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 xml:space="preserve">3.2.1. </w:t>
      </w:r>
      <w:r>
        <w:rPr>
          <w:rFonts w:ascii="Times New Roman" w:hAnsi="Times New Roman"/>
          <w:b/>
        </w:rPr>
        <w:t>Основные п</w:t>
      </w:r>
      <w:r w:rsidRPr="004D553B">
        <w:rPr>
          <w:rFonts w:ascii="Times New Roman" w:hAnsi="Times New Roman"/>
          <w:b/>
        </w:rPr>
        <w:t>ечатные издания</w:t>
      </w:r>
    </w:p>
    <w:p w:rsidR="00425C09" w:rsidRDefault="00425C09" w:rsidP="00425C09">
      <w:pPr>
        <w:ind w:firstLine="709"/>
        <w:contextualSpacing/>
        <w:rPr>
          <w:rFonts w:ascii="Times New Roman" w:hAnsi="Times New Roman"/>
          <w:bCs/>
        </w:rPr>
      </w:pPr>
      <w:r w:rsidRPr="004D553B">
        <w:rPr>
          <w:rFonts w:ascii="Times New Roman" w:hAnsi="Times New Roman"/>
          <w:b/>
        </w:rPr>
        <w:t xml:space="preserve">1. </w:t>
      </w:r>
      <w:r w:rsidRPr="00F36D18">
        <w:rPr>
          <w:rFonts w:ascii="Times New Roman" w:hAnsi="Times New Roman"/>
          <w:bCs/>
        </w:rPr>
        <w:t xml:space="preserve">Рудаков А. Технология разработки программных продуктов: учебник. / Рудаков А. </w:t>
      </w:r>
      <w:r>
        <w:rPr>
          <w:rFonts w:ascii="Times New Roman" w:hAnsi="Times New Roman"/>
          <w:bCs/>
        </w:rPr>
        <w:t>–</w:t>
      </w:r>
      <w:r w:rsidRPr="00F36D1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Москва: Академия, 2018</w:t>
      </w:r>
      <w:r w:rsidRPr="00F36D18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–</w:t>
      </w:r>
      <w:r w:rsidRPr="00F36D18">
        <w:rPr>
          <w:rFonts w:ascii="Times New Roman" w:hAnsi="Times New Roman"/>
          <w:bCs/>
        </w:rPr>
        <w:t>208 с.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4D553B">
        <w:rPr>
          <w:rFonts w:ascii="Times New Roman" w:hAnsi="Times New Roman"/>
          <w:b/>
        </w:rPr>
        <w:t xml:space="preserve">3.2.2. </w:t>
      </w:r>
      <w:r>
        <w:rPr>
          <w:rFonts w:ascii="Times New Roman" w:hAnsi="Times New Roman"/>
          <w:b/>
        </w:rPr>
        <w:t>Основные э</w:t>
      </w:r>
      <w:r w:rsidRPr="004D553B">
        <w:rPr>
          <w:rFonts w:ascii="Times New Roman" w:hAnsi="Times New Roman"/>
          <w:b/>
        </w:rPr>
        <w:t>лектронные издания</w:t>
      </w:r>
    </w:p>
    <w:p w:rsidR="00425C09" w:rsidRPr="004D553B" w:rsidRDefault="00425C09" w:rsidP="00425C09">
      <w:pPr>
        <w:ind w:firstLine="709"/>
        <w:contextualSpacing/>
        <w:rPr>
          <w:rFonts w:ascii="Times New Roman" w:hAnsi="Times New Roman"/>
          <w:b/>
        </w:rPr>
      </w:pPr>
      <w:r w:rsidRPr="00B96218">
        <w:rPr>
          <w:rFonts w:ascii="Times New Roman" w:hAnsi="Times New Roman"/>
        </w:rPr>
        <w:t xml:space="preserve">Черткова, Е. А.  Программная инженерия. Визуальное моделирование программных </w:t>
      </w:r>
      <w:proofErr w:type="gramStart"/>
      <w:r w:rsidRPr="00B96218">
        <w:rPr>
          <w:rFonts w:ascii="Times New Roman" w:hAnsi="Times New Roman"/>
        </w:rPr>
        <w:t>систем :</w:t>
      </w:r>
      <w:proofErr w:type="gramEnd"/>
      <w:r w:rsidRPr="00B96218">
        <w:rPr>
          <w:rFonts w:ascii="Times New Roman" w:hAnsi="Times New Roman"/>
        </w:rPr>
        <w:t xml:space="preserve"> учебник для среднего профессионального образования / Е. А. Черткова. — 2-е изд., </w:t>
      </w:r>
      <w:proofErr w:type="spellStart"/>
      <w:r w:rsidRPr="00B96218">
        <w:rPr>
          <w:rFonts w:ascii="Times New Roman" w:hAnsi="Times New Roman"/>
        </w:rPr>
        <w:t>испр</w:t>
      </w:r>
      <w:proofErr w:type="spellEnd"/>
      <w:r w:rsidRPr="00B96218">
        <w:rPr>
          <w:rFonts w:ascii="Times New Roman" w:hAnsi="Times New Roman"/>
        </w:rPr>
        <w:t xml:space="preserve">. и доп. — </w:t>
      </w:r>
      <w:proofErr w:type="gramStart"/>
      <w:r w:rsidRPr="00B96218">
        <w:rPr>
          <w:rFonts w:ascii="Times New Roman" w:hAnsi="Times New Roman"/>
        </w:rPr>
        <w:t>Москва :</w:t>
      </w:r>
      <w:proofErr w:type="gramEnd"/>
      <w:r w:rsidRPr="00B96218">
        <w:rPr>
          <w:rFonts w:ascii="Times New Roman" w:hAnsi="Times New Roman"/>
        </w:rPr>
        <w:t xml:space="preserve"> Издательство </w:t>
      </w:r>
      <w:proofErr w:type="spellStart"/>
      <w:r w:rsidRPr="00B96218">
        <w:rPr>
          <w:rFonts w:ascii="Times New Roman" w:hAnsi="Times New Roman"/>
        </w:rPr>
        <w:t>Юрайт</w:t>
      </w:r>
      <w:proofErr w:type="spellEnd"/>
      <w:r w:rsidRPr="00B96218">
        <w:rPr>
          <w:rFonts w:ascii="Times New Roman" w:hAnsi="Times New Roman"/>
        </w:rPr>
        <w:t xml:space="preserve">, 2021. — 147 с. — (Профессиональное образование). — ISBN 978-5-534-09823-5. — </w:t>
      </w:r>
      <w:proofErr w:type="gramStart"/>
      <w:r w:rsidRPr="00B96218">
        <w:rPr>
          <w:rFonts w:ascii="Times New Roman" w:hAnsi="Times New Roman"/>
        </w:rPr>
        <w:t>Текст :</w:t>
      </w:r>
      <w:proofErr w:type="gramEnd"/>
      <w:r w:rsidRPr="00B96218"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 w:rsidRPr="00B96218">
        <w:rPr>
          <w:rFonts w:ascii="Times New Roman" w:hAnsi="Times New Roman"/>
        </w:rPr>
        <w:t>Юрайт</w:t>
      </w:r>
      <w:proofErr w:type="spellEnd"/>
      <w:r w:rsidRPr="00B96218">
        <w:rPr>
          <w:rFonts w:ascii="Times New Roman" w:hAnsi="Times New Roman"/>
        </w:rPr>
        <w:t xml:space="preserve"> [сайт]. — URL: https://urait.ru/bcode/473307 (дата обращения: 13.12.2021).</w:t>
      </w:r>
    </w:p>
    <w:p w:rsidR="00425C09" w:rsidRPr="004D553B" w:rsidRDefault="00425C09" w:rsidP="00425C0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</w:p>
    <w:p w:rsidR="00425C09" w:rsidRPr="004D553B" w:rsidRDefault="00425C09" w:rsidP="00425C09">
      <w:pPr>
        <w:suppressAutoHyphens/>
        <w:ind w:firstLine="709"/>
        <w:contextualSpacing/>
        <w:rPr>
          <w:rFonts w:ascii="Times New Roman" w:hAnsi="Times New Roman"/>
          <w:bCs/>
          <w:i/>
        </w:rPr>
      </w:pPr>
      <w:r w:rsidRPr="004D553B">
        <w:rPr>
          <w:rFonts w:ascii="Times New Roman" w:hAnsi="Times New Roman"/>
          <w:b/>
          <w:bCs/>
        </w:rPr>
        <w:t>3.2.3. Дополнительные источники</w:t>
      </w:r>
    </w:p>
    <w:p w:rsidR="00425C09" w:rsidRPr="00F36D18" w:rsidRDefault="00425C09" w:rsidP="00425C09">
      <w:pPr>
        <w:ind w:firstLine="709"/>
        <w:contextualSpacing/>
        <w:rPr>
          <w:rFonts w:ascii="Times New Roman" w:hAnsi="Times New Roman"/>
        </w:rPr>
      </w:pPr>
      <w:r w:rsidRPr="00F36D18">
        <w:rPr>
          <w:rFonts w:ascii="Times New Roman" w:hAnsi="Times New Roman"/>
        </w:rPr>
        <w:t>1.</w:t>
      </w:r>
      <w:r>
        <w:rPr>
          <w:rFonts w:ascii="Times New Roman" w:hAnsi="Times New Roman"/>
          <w:bCs/>
        </w:rPr>
        <w:t xml:space="preserve"> Маран М.М. Программная инженерия. – Санкт-Петербург: Лань, 2021. – 196 с.</w:t>
      </w:r>
    </w:p>
    <w:p w:rsidR="00425C09" w:rsidRDefault="00425C09" w:rsidP="00425C09">
      <w:pPr>
        <w:ind w:firstLine="709"/>
        <w:contextualSpacing/>
        <w:rPr>
          <w:rFonts w:ascii="Times New Roman" w:hAnsi="Times New Roman"/>
          <w:bCs/>
        </w:rPr>
      </w:pPr>
      <w:r w:rsidRPr="004F1DB3">
        <w:rPr>
          <w:rFonts w:ascii="Times New Roman" w:hAnsi="Times New Roman"/>
          <w:bCs/>
        </w:rPr>
        <w:t xml:space="preserve">2. Носова Л.С. Основы программной </w:t>
      </w:r>
      <w:proofErr w:type="gramStart"/>
      <w:r w:rsidRPr="004F1DB3">
        <w:rPr>
          <w:rFonts w:ascii="Times New Roman" w:hAnsi="Times New Roman"/>
          <w:bCs/>
        </w:rPr>
        <w:t>инженерии :</w:t>
      </w:r>
      <w:proofErr w:type="gramEnd"/>
      <w:r w:rsidRPr="004F1DB3">
        <w:rPr>
          <w:rFonts w:ascii="Times New Roman" w:hAnsi="Times New Roman"/>
          <w:bCs/>
        </w:rPr>
        <w:t xml:space="preserve"> учебно-методическое пособие для СПО / Носова Л.С.. — </w:t>
      </w:r>
      <w:proofErr w:type="gramStart"/>
      <w:r w:rsidRPr="004F1DB3">
        <w:rPr>
          <w:rFonts w:ascii="Times New Roman" w:hAnsi="Times New Roman"/>
          <w:bCs/>
        </w:rPr>
        <w:t>Саратов :</w:t>
      </w:r>
      <w:proofErr w:type="gramEnd"/>
      <w:r w:rsidRPr="004F1DB3">
        <w:rPr>
          <w:rFonts w:ascii="Times New Roman" w:hAnsi="Times New Roman"/>
          <w:bCs/>
        </w:rPr>
        <w:t xml:space="preserve"> Профобразование, 2019. — 78 c. — ISBN 978-5-4488-0346-8. — </w:t>
      </w:r>
      <w:proofErr w:type="gramStart"/>
      <w:r w:rsidRPr="004F1DB3">
        <w:rPr>
          <w:rFonts w:ascii="Times New Roman" w:hAnsi="Times New Roman"/>
          <w:bCs/>
        </w:rPr>
        <w:t>Текст :</w:t>
      </w:r>
      <w:proofErr w:type="gramEnd"/>
      <w:r w:rsidRPr="004F1DB3">
        <w:rPr>
          <w:rFonts w:ascii="Times New Roman" w:hAnsi="Times New Roman"/>
          <w:bCs/>
        </w:rPr>
        <w:t xml:space="preserve"> электронный // Электронно-библиотечная система IPR BOOKS : [сайт]. — URL: https://www.iprbookshop.ru/86076.html (дата обращения: 13.12.2021). — Режим доступа: для </w:t>
      </w:r>
      <w:proofErr w:type="spellStart"/>
      <w:r w:rsidRPr="004F1DB3">
        <w:rPr>
          <w:rFonts w:ascii="Times New Roman" w:hAnsi="Times New Roman"/>
          <w:bCs/>
        </w:rPr>
        <w:t>авторизир</w:t>
      </w:r>
      <w:proofErr w:type="spellEnd"/>
      <w:r w:rsidRPr="004F1DB3">
        <w:rPr>
          <w:rFonts w:ascii="Times New Roman" w:hAnsi="Times New Roman"/>
          <w:bCs/>
        </w:rPr>
        <w:t>. пользователей. - DOI: https://doi.org/10.23682/86076</w:t>
      </w:r>
    </w:p>
    <w:p w:rsidR="00334B1C" w:rsidRPr="00334B1C" w:rsidRDefault="00334B1C" w:rsidP="00334B1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046EB" w:rsidRPr="004D553B" w:rsidRDefault="009046EB" w:rsidP="005F3508">
      <w:pPr>
        <w:contextualSpacing/>
        <w:jc w:val="both"/>
        <w:rPr>
          <w:rFonts w:ascii="Times New Roman" w:eastAsia="PMingLiU" w:hAnsi="Times New Roman"/>
          <w:b/>
        </w:rPr>
      </w:pPr>
    </w:p>
    <w:p w:rsidR="009046EB" w:rsidRDefault="005F3508" w:rsidP="009046EB">
      <w:pPr>
        <w:ind w:left="360"/>
        <w:contextualSpacing/>
        <w:rPr>
          <w:rFonts w:ascii="Times New Roman" w:eastAsia="PMingLiU" w:hAnsi="Times New Roman"/>
          <w:b/>
          <w:bCs/>
        </w:rPr>
      </w:pPr>
      <w:r>
        <w:rPr>
          <w:rFonts w:ascii="Times New Roman" w:eastAsia="PMingLiU" w:hAnsi="Times New Roman"/>
          <w:b/>
          <w:bCs/>
        </w:rPr>
        <w:t xml:space="preserve"> </w:t>
      </w:r>
    </w:p>
    <w:p w:rsidR="009046EB" w:rsidRPr="001B3CF1" w:rsidRDefault="009046EB" w:rsidP="00ED6638">
      <w:pPr>
        <w:ind w:left="142"/>
        <w:rPr>
          <w:rFonts w:ascii="Times New Roman" w:eastAsia="PMingLiU" w:hAnsi="Times New Roman"/>
          <w:b/>
          <w:sz w:val="24"/>
          <w:szCs w:val="24"/>
        </w:rPr>
      </w:pPr>
      <w:r w:rsidRPr="001B3CF1">
        <w:rPr>
          <w:rFonts w:ascii="Times New Roman" w:eastAsia="PMingLiU" w:hAnsi="Times New Roman"/>
          <w:b/>
          <w:sz w:val="24"/>
          <w:szCs w:val="24"/>
        </w:rPr>
        <w:t>4. КОНТРОЛЬ И ОЦЕНКА РЕЗУЛЬТАТОВ ОСВОЕНИЯ РОФЕССИОНАЛЬНОГО МОДУЛЯ (</w:t>
      </w:r>
      <w:r w:rsidR="001B3CF1">
        <w:rPr>
          <w:rFonts w:ascii="Times New Roman" w:eastAsia="PMingLiU" w:hAnsi="Times New Roman"/>
          <w:b/>
          <w:sz w:val="24"/>
          <w:szCs w:val="24"/>
        </w:rPr>
        <w:t>ВИДА ПРОФФЕССИОНАЛЬНОЙ ДЕЯТЕЛЬНОСТИ</w:t>
      </w:r>
      <w:r w:rsidRPr="001B3CF1">
        <w:rPr>
          <w:rFonts w:ascii="Times New Roman" w:eastAsia="PMingLiU" w:hAnsi="Times New Roman"/>
          <w:b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4190"/>
        <w:gridCol w:w="2354"/>
      </w:tblGrid>
      <w:tr w:rsidR="009046EB" w:rsidRPr="00F36D18" w:rsidTr="00182AEB">
        <w:trPr>
          <w:trHeight w:val="1328"/>
        </w:trPr>
        <w:tc>
          <w:tcPr>
            <w:tcW w:w="2694" w:type="dxa"/>
          </w:tcPr>
          <w:p w:rsidR="009046EB" w:rsidRDefault="001B3CF1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Ре</w:t>
            </w:r>
            <w:r w:rsidR="006F7DF4">
              <w:rPr>
                <w:rFonts w:ascii="Times New Roman" w:eastAsia="PMingLiU" w:hAnsi="Times New Roman"/>
              </w:rPr>
              <w:t xml:space="preserve">зультаты </w:t>
            </w:r>
          </w:p>
          <w:p w:rsidR="006F7DF4" w:rsidRPr="00F36D18" w:rsidRDefault="006F7DF4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(освоенные профессиональные компетенции)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9046EB" w:rsidRPr="00F36D18" w:rsidRDefault="006F7DF4" w:rsidP="00182AE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Основные показатели оценки результата 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6F7DF4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>Формы и методы контроля и оценки</w:t>
            </w:r>
          </w:p>
        </w:tc>
      </w:tr>
      <w:tr w:rsidR="009046EB" w:rsidRPr="00F36D18" w:rsidTr="00182AEB">
        <w:tc>
          <w:tcPr>
            <w:tcW w:w="9243" w:type="dxa"/>
            <w:gridSpan w:val="3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  <w:bCs/>
              </w:rPr>
              <w:t>Раздел 1. Выполнение анализа и моделирования программных продуктов</w:t>
            </w:r>
          </w:p>
        </w:tc>
      </w:tr>
      <w:tr w:rsidR="009046EB" w:rsidRPr="00F36D18" w:rsidTr="00182AEB"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ПК 3.1 Выполнять построение заданных моделей программного средства с помощью графического языка </w:t>
            </w:r>
            <w:r w:rsidRPr="00F36D18">
              <w:rPr>
                <w:rFonts w:ascii="Times New Roman" w:eastAsia="PMingLiU" w:hAnsi="Times New Roman"/>
              </w:rPr>
              <w:lastRenderedPageBreak/>
              <w:t>(обратное проектирование).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</w:t>
            </w:r>
            <w:r w:rsidRPr="00F36D18">
              <w:rPr>
                <w:rFonts w:ascii="Times New Roman" w:eastAsia="PMingLiU" w:hAnsi="Times New Roman"/>
              </w:rPr>
              <w:lastRenderedPageBreak/>
              <w:t xml:space="preserve">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 xml:space="preserve">Экзамен/зачет в форме деловой игры: практическое задание по </w:t>
            </w:r>
            <w:proofErr w:type="spellStart"/>
            <w:r w:rsidRPr="00F36D18">
              <w:rPr>
                <w:rFonts w:ascii="Times New Roman" w:eastAsia="PMingLiU" w:hAnsi="Times New Roman"/>
              </w:rPr>
              <w:t>ревьюированию</w:t>
            </w:r>
            <w:proofErr w:type="spellEnd"/>
            <w:r w:rsidRPr="00F36D18">
              <w:rPr>
                <w:rFonts w:ascii="Times New Roman" w:eastAsia="PMingLiU" w:hAnsi="Times New Roman"/>
              </w:rPr>
              <w:t xml:space="preserve"> предложенного </w:t>
            </w:r>
            <w:r w:rsidRPr="00F36D18">
              <w:rPr>
                <w:rFonts w:ascii="Times New Roman" w:eastAsia="PMingLiU" w:hAnsi="Times New Roman"/>
              </w:rPr>
              <w:lastRenderedPageBreak/>
              <w:t>программного кода на соответствие требованиям технического задания на проект.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170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Экзамен/зачет в форме собеседования: практическое задание по оценке качества предложенного программного кода, поиску некачественного программного кода, его анализу и выявлению ошибок.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 xml:space="preserve">Оценка «хорошо» - выполнен анализ достоинств и недостатков двух программных продуктов и средств </w:t>
            </w:r>
            <w:r w:rsidRPr="00F36D18">
              <w:rPr>
                <w:rFonts w:ascii="Times New Roman" w:eastAsia="PMingLiU" w:hAnsi="Times New Roman"/>
              </w:rPr>
              <w:lastRenderedPageBreak/>
              <w:t>разработки, обоснован выбор одного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505"/>
        </w:trPr>
        <w:tc>
          <w:tcPr>
            <w:tcW w:w="9243" w:type="dxa"/>
            <w:gridSpan w:val="3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  <w:bCs/>
              </w:rPr>
              <w:lastRenderedPageBreak/>
              <w:t>Раздел 2. Менеджмент программного проекта</w:t>
            </w:r>
          </w:p>
        </w:tc>
      </w:tr>
      <w:tr w:rsidR="009046EB" w:rsidRPr="00F36D18" w:rsidTr="00182AEB">
        <w:trPr>
          <w:trHeight w:val="805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Экзамен/зачет в форме собеседования: практическое задание по измерению характеристик программного продукта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9046EB" w:rsidRPr="00F36D18" w:rsidTr="00182AEB">
        <w:trPr>
          <w:trHeight w:val="219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5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Защита отчетов по практическим и лабораторным работам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Интерпретация ре</w:t>
            </w:r>
            <w:r w:rsidRPr="00F36D18">
              <w:rPr>
                <w:rFonts w:ascii="Times New Roman" w:eastAsia="PMingLiU" w:hAnsi="Times New Roman"/>
              </w:rPr>
              <w:softHyphen/>
              <w:t>зультатов наблюдений за деятельно</w:t>
            </w:r>
            <w:r w:rsidRPr="00F36D18">
              <w:rPr>
                <w:rFonts w:ascii="Times New Roman" w:eastAsia="PMingLiU" w:hAnsi="Times New Roman"/>
              </w:rPr>
              <w:softHyphen/>
              <w:t>стью обучающегося в процессе практики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</w:tcPr>
          <w:p w:rsidR="009046EB" w:rsidRPr="00F36D18" w:rsidRDefault="009046EB" w:rsidP="009046EB">
            <w:pPr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vMerge w:val="restart"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  <w:r w:rsidRPr="00F36D18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F36D18">
              <w:rPr>
                <w:rFonts w:ascii="Times New Roman" w:hAnsi="Times New Roman"/>
              </w:rPr>
              <w:t>медиаресурсы</w:t>
            </w:r>
            <w:proofErr w:type="spellEnd"/>
            <w:r w:rsidRPr="00F36D18">
              <w:rPr>
                <w:rFonts w:ascii="Times New Roman" w:hAnsi="Times New Roman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05.</w:t>
            </w:r>
            <w:r w:rsidRPr="00F36D18">
              <w:rPr>
                <w:rFonts w:ascii="Times New Roman" w:hAnsi="Times New Roman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36D18">
              <w:rPr>
                <w:rFonts w:ascii="Times New Roman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 w:rsidRPr="00F36D18">
              <w:rPr>
                <w:rFonts w:ascii="Times New Roman" w:hAnsi="Times New Roman"/>
              </w:rPr>
              <w:lastRenderedPageBreak/>
              <w:t>физической подготовленности.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vMerge/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pStyle w:val="aa"/>
              <w:rPr>
                <w:sz w:val="22"/>
                <w:szCs w:val="22"/>
                <w:lang w:val="ru-RU"/>
              </w:rPr>
            </w:pPr>
            <w:r w:rsidRPr="00F36D18">
              <w:rPr>
                <w:bCs/>
                <w:sz w:val="22"/>
                <w:szCs w:val="22"/>
                <w:lang w:val="ru-RU"/>
              </w:rPr>
              <w:t>- эффективность  использования и</w:t>
            </w:r>
            <w:r w:rsidRPr="00F36D18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355" w:type="dxa"/>
            <w:vMerge/>
            <w:tcBorders>
              <w:bottom w:val="nil"/>
            </w:tcBorders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9046EB" w:rsidRPr="00F36D18" w:rsidTr="00182AEB">
        <w:trPr>
          <w:trHeight w:val="137"/>
        </w:trPr>
        <w:tc>
          <w:tcPr>
            <w:tcW w:w="26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94" w:type="dxa"/>
          </w:tcPr>
          <w:p w:rsidR="009046EB" w:rsidRPr="00F36D18" w:rsidRDefault="009046EB" w:rsidP="00182AEB">
            <w:pPr>
              <w:spacing w:after="0" w:line="240" w:lineRule="auto"/>
              <w:rPr>
                <w:rFonts w:ascii="Times New Roman" w:hAnsi="Times New Roman"/>
              </w:rPr>
            </w:pPr>
            <w:r w:rsidRPr="00F36D18">
              <w:rPr>
                <w:rFonts w:ascii="Times New Roman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tcBorders>
              <w:top w:val="nil"/>
            </w:tcBorders>
          </w:tcPr>
          <w:p w:rsidR="009046EB" w:rsidRPr="00F36D18" w:rsidRDefault="009046EB" w:rsidP="00182AEB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9046EB" w:rsidRPr="004D553B" w:rsidRDefault="009046EB" w:rsidP="009046EB">
      <w:pPr>
        <w:rPr>
          <w:rFonts w:ascii="Times New Roman" w:eastAsia="PMingLiU" w:hAnsi="Times New Roman"/>
          <w:b/>
          <w:i/>
        </w:rPr>
      </w:pPr>
    </w:p>
    <w:p w:rsidR="00022B7D" w:rsidRPr="00022B7D" w:rsidRDefault="00022B7D" w:rsidP="00022B7D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5. СПЕЦИАЛЬНЫЕ УСЛОВИЯ ДЛЯ ИНВАЛИДОВ И ЛИЦ С ОГРАНИЧЕННЫМИ ВОЗМОЖНОСТЯМИ ЗДОРОВЬЯ.</w:t>
      </w:r>
    </w:p>
    <w:p w:rsidR="00022B7D" w:rsidRPr="00022B7D" w:rsidRDefault="00022B7D" w:rsidP="00022B7D">
      <w:pPr>
        <w:spacing w:after="160" w:line="259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1 год</w:t>
      </w: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.</w:t>
      </w:r>
    </w:p>
    <w:p w:rsidR="00022B7D" w:rsidRPr="00022B7D" w:rsidRDefault="00022B7D" w:rsidP="00022B7D">
      <w:pPr>
        <w:spacing w:after="160" w:line="259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b/>
          <w:sz w:val="24"/>
          <w:szCs w:val="28"/>
          <w:lang w:eastAsia="en-US"/>
        </w:rPr>
        <w:t>В специальные условия могут входить:</w:t>
      </w: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 </w:t>
      </w:r>
    </w:p>
    <w:p w:rsidR="00022B7D" w:rsidRPr="00022B7D" w:rsidRDefault="00022B7D" w:rsidP="00022B7D">
      <w:pPr>
        <w:spacing w:after="160" w:line="259" w:lineRule="auto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сурдопереводчика</w:t>
      </w:r>
      <w:proofErr w:type="spellEnd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тифлосурдопереводчика</w:t>
      </w:r>
      <w:proofErr w:type="spellEnd"/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), использование специальных технических средств,  предоставление перерыва для приема пищи, лекарств и др.</w:t>
      </w:r>
    </w:p>
    <w:p w:rsidR="00022B7D" w:rsidRPr="00022B7D" w:rsidRDefault="00022B7D" w:rsidP="00022B7D">
      <w:pPr>
        <w:spacing w:after="160" w:line="259" w:lineRule="auto"/>
        <w:ind w:firstLine="708"/>
        <w:rPr>
          <w:rFonts w:ascii="Times New Roman" w:eastAsia="Times New Roman" w:hAnsi="Times New Roman"/>
          <w:b/>
          <w:sz w:val="32"/>
          <w:szCs w:val="32"/>
          <w:lang w:eastAsia="en-US"/>
        </w:rPr>
      </w:pPr>
      <w:r w:rsidRPr="00022B7D">
        <w:rPr>
          <w:rFonts w:ascii="Times New Roman" w:eastAsia="Times New Roman" w:hAnsi="Times New Roman"/>
          <w:sz w:val="24"/>
          <w:szCs w:val="28"/>
          <w:lang w:eastAsia="en-US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022B7D" w:rsidRPr="00022B7D" w:rsidRDefault="00022B7D" w:rsidP="00022B7D">
      <w:pPr>
        <w:spacing w:after="160" w:line="259" w:lineRule="auto"/>
        <w:rPr>
          <w:rFonts w:ascii="Times New Roman" w:eastAsia="Calibri" w:hAnsi="Times New Roman"/>
          <w:sz w:val="24"/>
          <w:lang w:eastAsia="en-US"/>
        </w:rPr>
      </w:pPr>
    </w:p>
    <w:p w:rsidR="00E33655" w:rsidRPr="00022B7D" w:rsidRDefault="00E33655">
      <w:pPr>
        <w:rPr>
          <w:rFonts w:ascii="Times New Roman" w:hAnsi="Times New Roman"/>
          <w:sz w:val="24"/>
        </w:rPr>
      </w:pPr>
    </w:p>
    <w:sectPr w:rsidR="00E33655" w:rsidRPr="0002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F00" w:rsidRDefault="00914F00" w:rsidP="009046EB">
      <w:pPr>
        <w:spacing w:after="0" w:line="240" w:lineRule="auto"/>
      </w:pPr>
      <w:r>
        <w:separator/>
      </w:r>
    </w:p>
  </w:endnote>
  <w:endnote w:type="continuationSeparator" w:id="0">
    <w:p w:rsidR="00914F00" w:rsidRDefault="00914F00" w:rsidP="00904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1956365436"/>
      <w:docPartObj>
        <w:docPartGallery w:val="Page Numbers (Bottom of Page)"/>
        <w:docPartUnique/>
      </w:docPartObj>
    </w:sdtPr>
    <w:sdtEndPr/>
    <w:sdtContent>
      <w:p w:rsidR="00A93541" w:rsidRPr="00CB3471" w:rsidRDefault="00A93541" w:rsidP="00CB3471">
        <w:pPr>
          <w:pStyle w:val="ad"/>
          <w:jc w:val="right"/>
          <w:rPr>
            <w:rFonts w:ascii="Times New Roman" w:hAnsi="Times New Roman"/>
          </w:rPr>
        </w:pPr>
        <w:r w:rsidRPr="00CB3471">
          <w:rPr>
            <w:rFonts w:ascii="Times New Roman" w:hAnsi="Times New Roman"/>
          </w:rPr>
          <w:fldChar w:fldCharType="begin"/>
        </w:r>
        <w:r w:rsidRPr="00CB3471">
          <w:rPr>
            <w:rFonts w:ascii="Times New Roman" w:hAnsi="Times New Roman"/>
          </w:rPr>
          <w:instrText>PAGE   \* MERGEFORMAT</w:instrText>
        </w:r>
        <w:r w:rsidRPr="00CB3471">
          <w:rPr>
            <w:rFonts w:ascii="Times New Roman" w:hAnsi="Times New Roman"/>
          </w:rPr>
          <w:fldChar w:fldCharType="separate"/>
        </w:r>
        <w:r w:rsidR="00577C82">
          <w:rPr>
            <w:rFonts w:ascii="Times New Roman" w:hAnsi="Times New Roman"/>
            <w:noProof/>
          </w:rPr>
          <w:t>16</w:t>
        </w:r>
        <w:r w:rsidRPr="00CB3471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F00" w:rsidRDefault="00914F00" w:rsidP="009046EB">
      <w:pPr>
        <w:spacing w:after="0" w:line="240" w:lineRule="auto"/>
      </w:pPr>
      <w:r>
        <w:separator/>
      </w:r>
    </w:p>
  </w:footnote>
  <w:footnote w:type="continuationSeparator" w:id="0">
    <w:p w:rsidR="00914F00" w:rsidRDefault="00914F00" w:rsidP="00904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3B1F"/>
    <w:multiLevelType w:val="hybridMultilevel"/>
    <w:tmpl w:val="1EC0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162D"/>
    <w:multiLevelType w:val="hybridMultilevel"/>
    <w:tmpl w:val="C24C9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36DD7"/>
    <w:multiLevelType w:val="hybridMultilevel"/>
    <w:tmpl w:val="CE54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E3A31"/>
    <w:multiLevelType w:val="hybridMultilevel"/>
    <w:tmpl w:val="407C3406"/>
    <w:lvl w:ilvl="0" w:tplc="19226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60CCA"/>
    <w:multiLevelType w:val="hybridMultilevel"/>
    <w:tmpl w:val="852C77DC"/>
    <w:lvl w:ilvl="0" w:tplc="21CA87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92C2C"/>
    <w:multiLevelType w:val="hybridMultilevel"/>
    <w:tmpl w:val="636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427A2"/>
    <w:multiLevelType w:val="hybridMultilevel"/>
    <w:tmpl w:val="79645EBE"/>
    <w:lvl w:ilvl="0" w:tplc="340C37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79E4DA5"/>
    <w:multiLevelType w:val="hybridMultilevel"/>
    <w:tmpl w:val="D3224826"/>
    <w:lvl w:ilvl="0" w:tplc="2CF2C5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DC24B37"/>
    <w:multiLevelType w:val="hybridMultilevel"/>
    <w:tmpl w:val="15B88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141C4"/>
    <w:multiLevelType w:val="hybridMultilevel"/>
    <w:tmpl w:val="796ED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25B2A"/>
    <w:multiLevelType w:val="multilevel"/>
    <w:tmpl w:val="5DF4C08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PMingLiU" w:hint="default"/>
        <w:b/>
        <w:sz w:val="24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eastAsia="PMingLiU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PMingLiU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PMingLiU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PMingLiU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PMingLiU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PMingLiU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PMingLiU" w:hint="default"/>
        <w:b/>
        <w:sz w:val="24"/>
      </w:rPr>
    </w:lvl>
  </w:abstractNum>
  <w:abstractNum w:abstractNumId="12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08A5548"/>
    <w:multiLevelType w:val="hybridMultilevel"/>
    <w:tmpl w:val="F2A8ACF8"/>
    <w:lvl w:ilvl="0" w:tplc="33E8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5D00B0"/>
    <w:multiLevelType w:val="hybridMultilevel"/>
    <w:tmpl w:val="C6A09DB0"/>
    <w:lvl w:ilvl="0" w:tplc="6EFE99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63BEF"/>
    <w:multiLevelType w:val="hybridMultilevel"/>
    <w:tmpl w:val="E0268C72"/>
    <w:lvl w:ilvl="0" w:tplc="5596D82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C22AFB"/>
    <w:multiLevelType w:val="multilevel"/>
    <w:tmpl w:val="2D709C24"/>
    <w:lvl w:ilvl="0">
      <w:start w:val="1"/>
      <w:numFmt w:val="decimal"/>
      <w:lvlText w:val="%1."/>
      <w:lvlJc w:val="left"/>
      <w:pPr>
        <w:ind w:left="405" w:hanging="405"/>
      </w:pPr>
      <w:rPr>
        <w:rFonts w:eastAsia="PMingLiU" w:hint="default"/>
        <w:b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18" w15:restartNumberingAfterBreak="0">
    <w:nsid w:val="450463B9"/>
    <w:multiLevelType w:val="hybridMultilevel"/>
    <w:tmpl w:val="11D69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D51D9"/>
    <w:multiLevelType w:val="hybridMultilevel"/>
    <w:tmpl w:val="E3782AAC"/>
    <w:lvl w:ilvl="0" w:tplc="10665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C05608"/>
    <w:multiLevelType w:val="hybridMultilevel"/>
    <w:tmpl w:val="8A242A98"/>
    <w:lvl w:ilvl="0" w:tplc="D2C0A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F47E4D"/>
    <w:multiLevelType w:val="multilevel"/>
    <w:tmpl w:val="2280EF9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22" w15:restartNumberingAfterBreak="0">
    <w:nsid w:val="5017536B"/>
    <w:multiLevelType w:val="hybridMultilevel"/>
    <w:tmpl w:val="95BE4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13234A8"/>
    <w:multiLevelType w:val="hybridMultilevel"/>
    <w:tmpl w:val="794CD4A2"/>
    <w:lvl w:ilvl="0" w:tplc="0FDEF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114EE"/>
    <w:multiLevelType w:val="hybridMultilevel"/>
    <w:tmpl w:val="7EECC592"/>
    <w:lvl w:ilvl="0" w:tplc="4002E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A307C7"/>
    <w:multiLevelType w:val="hybridMultilevel"/>
    <w:tmpl w:val="3DB4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5151F"/>
    <w:multiLevelType w:val="hybridMultilevel"/>
    <w:tmpl w:val="E732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B11F3"/>
    <w:multiLevelType w:val="multilevel"/>
    <w:tmpl w:val="8E7A4742"/>
    <w:lvl w:ilvl="0">
      <w:start w:val="1"/>
      <w:numFmt w:val="decimal"/>
      <w:lvlText w:val="%1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30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B853EF2"/>
    <w:multiLevelType w:val="hybridMultilevel"/>
    <w:tmpl w:val="C4520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35840"/>
    <w:multiLevelType w:val="hybridMultilevel"/>
    <w:tmpl w:val="16E0C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A7400"/>
    <w:multiLevelType w:val="hybridMultilevel"/>
    <w:tmpl w:val="7EF86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D49EE"/>
    <w:multiLevelType w:val="hybridMultilevel"/>
    <w:tmpl w:val="18DE4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FD165D4"/>
    <w:multiLevelType w:val="hybridMultilevel"/>
    <w:tmpl w:val="02FE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E4E89"/>
    <w:multiLevelType w:val="hybridMultilevel"/>
    <w:tmpl w:val="A78E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4148B"/>
    <w:multiLevelType w:val="hybridMultilevel"/>
    <w:tmpl w:val="AB72CEDC"/>
    <w:lvl w:ilvl="0" w:tplc="3850B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6"/>
  </w:num>
  <w:num w:numId="3">
    <w:abstractNumId w:val="39"/>
  </w:num>
  <w:num w:numId="4">
    <w:abstractNumId w:val="14"/>
  </w:num>
  <w:num w:numId="5">
    <w:abstractNumId w:val="23"/>
  </w:num>
  <w:num w:numId="6">
    <w:abstractNumId w:val="12"/>
  </w:num>
  <w:num w:numId="7">
    <w:abstractNumId w:val="7"/>
  </w:num>
  <w:num w:numId="8">
    <w:abstractNumId w:val="35"/>
  </w:num>
  <w:num w:numId="9">
    <w:abstractNumId w:val="2"/>
  </w:num>
  <w:num w:numId="10">
    <w:abstractNumId w:val="17"/>
  </w:num>
  <w:num w:numId="11">
    <w:abstractNumId w:val="21"/>
  </w:num>
  <w:num w:numId="12">
    <w:abstractNumId w:val="27"/>
  </w:num>
  <w:num w:numId="13">
    <w:abstractNumId w:val="6"/>
  </w:num>
  <w:num w:numId="14">
    <w:abstractNumId w:val="37"/>
  </w:num>
  <w:num w:numId="15">
    <w:abstractNumId w:val="28"/>
  </w:num>
  <w:num w:numId="16">
    <w:abstractNumId w:val="26"/>
  </w:num>
  <w:num w:numId="17">
    <w:abstractNumId w:val="34"/>
  </w:num>
  <w:num w:numId="18">
    <w:abstractNumId w:val="18"/>
  </w:num>
  <w:num w:numId="19">
    <w:abstractNumId w:val="36"/>
  </w:num>
  <w:num w:numId="20">
    <w:abstractNumId w:val="3"/>
  </w:num>
  <w:num w:numId="21">
    <w:abstractNumId w:val="33"/>
  </w:num>
  <w:num w:numId="22">
    <w:abstractNumId w:val="38"/>
  </w:num>
  <w:num w:numId="23">
    <w:abstractNumId w:val="13"/>
  </w:num>
  <w:num w:numId="24">
    <w:abstractNumId w:val="20"/>
  </w:num>
  <w:num w:numId="25">
    <w:abstractNumId w:val="25"/>
  </w:num>
  <w:num w:numId="26">
    <w:abstractNumId w:val="19"/>
  </w:num>
  <w:num w:numId="27">
    <w:abstractNumId w:val="24"/>
  </w:num>
  <w:num w:numId="28">
    <w:abstractNumId w:val="5"/>
  </w:num>
  <w:num w:numId="29">
    <w:abstractNumId w:val="4"/>
  </w:num>
  <w:num w:numId="30">
    <w:abstractNumId w:val="15"/>
  </w:num>
  <w:num w:numId="31">
    <w:abstractNumId w:val="32"/>
  </w:num>
  <w:num w:numId="32">
    <w:abstractNumId w:val="8"/>
  </w:num>
  <w:num w:numId="33">
    <w:abstractNumId w:val="22"/>
  </w:num>
  <w:num w:numId="34">
    <w:abstractNumId w:val="0"/>
  </w:num>
  <w:num w:numId="35">
    <w:abstractNumId w:val="1"/>
  </w:num>
  <w:num w:numId="36">
    <w:abstractNumId w:val="9"/>
  </w:num>
  <w:num w:numId="37">
    <w:abstractNumId w:val="10"/>
  </w:num>
  <w:num w:numId="38">
    <w:abstractNumId w:val="29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EB"/>
    <w:rsid w:val="000215F1"/>
    <w:rsid w:val="00022B7D"/>
    <w:rsid w:val="000326E8"/>
    <w:rsid w:val="000515AD"/>
    <w:rsid w:val="000567D7"/>
    <w:rsid w:val="00071781"/>
    <w:rsid w:val="0007790F"/>
    <w:rsid w:val="0008338E"/>
    <w:rsid w:val="00095BA8"/>
    <w:rsid w:val="00097CFC"/>
    <w:rsid w:val="000C2ABF"/>
    <w:rsid w:val="000E1240"/>
    <w:rsid w:val="000F0AC4"/>
    <w:rsid w:val="000F5401"/>
    <w:rsid w:val="00104E48"/>
    <w:rsid w:val="0012278E"/>
    <w:rsid w:val="00151555"/>
    <w:rsid w:val="00182AEB"/>
    <w:rsid w:val="001A2FB5"/>
    <w:rsid w:val="001B3CF1"/>
    <w:rsid w:val="001D3544"/>
    <w:rsid w:val="00230745"/>
    <w:rsid w:val="0024778F"/>
    <w:rsid w:val="00254A7C"/>
    <w:rsid w:val="00255DB6"/>
    <w:rsid w:val="002A6BE4"/>
    <w:rsid w:val="002B1DD6"/>
    <w:rsid w:val="00305CB9"/>
    <w:rsid w:val="00332190"/>
    <w:rsid w:val="00334B1C"/>
    <w:rsid w:val="00346BCB"/>
    <w:rsid w:val="00354340"/>
    <w:rsid w:val="00387CB0"/>
    <w:rsid w:val="003A22B3"/>
    <w:rsid w:val="003B7B7C"/>
    <w:rsid w:val="003D0003"/>
    <w:rsid w:val="00401C35"/>
    <w:rsid w:val="0041127E"/>
    <w:rsid w:val="0042419F"/>
    <w:rsid w:val="00425C09"/>
    <w:rsid w:val="004623D3"/>
    <w:rsid w:val="004769F0"/>
    <w:rsid w:val="004771EF"/>
    <w:rsid w:val="00481ECA"/>
    <w:rsid w:val="004C70F1"/>
    <w:rsid w:val="004C7163"/>
    <w:rsid w:val="004E168E"/>
    <w:rsid w:val="00522D5F"/>
    <w:rsid w:val="005239D0"/>
    <w:rsid w:val="005328E8"/>
    <w:rsid w:val="00533B50"/>
    <w:rsid w:val="0053487B"/>
    <w:rsid w:val="005566A9"/>
    <w:rsid w:val="005616E7"/>
    <w:rsid w:val="00577C82"/>
    <w:rsid w:val="005A1787"/>
    <w:rsid w:val="005F3508"/>
    <w:rsid w:val="00607112"/>
    <w:rsid w:val="00611D56"/>
    <w:rsid w:val="00624845"/>
    <w:rsid w:val="006637A1"/>
    <w:rsid w:val="00682D5D"/>
    <w:rsid w:val="00692AC0"/>
    <w:rsid w:val="00697CED"/>
    <w:rsid w:val="006B5EDC"/>
    <w:rsid w:val="006C7D9C"/>
    <w:rsid w:val="006F7DF4"/>
    <w:rsid w:val="00704BC0"/>
    <w:rsid w:val="00726F56"/>
    <w:rsid w:val="007342CF"/>
    <w:rsid w:val="00752A7C"/>
    <w:rsid w:val="00761F85"/>
    <w:rsid w:val="00762B76"/>
    <w:rsid w:val="007653A2"/>
    <w:rsid w:val="00767CAC"/>
    <w:rsid w:val="007A3145"/>
    <w:rsid w:val="007A3995"/>
    <w:rsid w:val="007A6948"/>
    <w:rsid w:val="007F2C0B"/>
    <w:rsid w:val="007F5613"/>
    <w:rsid w:val="0082231C"/>
    <w:rsid w:val="0082341F"/>
    <w:rsid w:val="008425B6"/>
    <w:rsid w:val="008631EF"/>
    <w:rsid w:val="008A1369"/>
    <w:rsid w:val="008C795A"/>
    <w:rsid w:val="008D3ABB"/>
    <w:rsid w:val="008E338F"/>
    <w:rsid w:val="008E5B79"/>
    <w:rsid w:val="009046EB"/>
    <w:rsid w:val="0091125C"/>
    <w:rsid w:val="00914F00"/>
    <w:rsid w:val="00932DAC"/>
    <w:rsid w:val="00946D4D"/>
    <w:rsid w:val="0097175C"/>
    <w:rsid w:val="0098211E"/>
    <w:rsid w:val="00994F43"/>
    <w:rsid w:val="009B05BB"/>
    <w:rsid w:val="009D07C6"/>
    <w:rsid w:val="009D2546"/>
    <w:rsid w:val="00A25434"/>
    <w:rsid w:val="00A35694"/>
    <w:rsid w:val="00A41B73"/>
    <w:rsid w:val="00A619B8"/>
    <w:rsid w:val="00A65F3A"/>
    <w:rsid w:val="00A70C2C"/>
    <w:rsid w:val="00A77713"/>
    <w:rsid w:val="00A93541"/>
    <w:rsid w:val="00A967C7"/>
    <w:rsid w:val="00AC5970"/>
    <w:rsid w:val="00AE58A5"/>
    <w:rsid w:val="00B03334"/>
    <w:rsid w:val="00B2245C"/>
    <w:rsid w:val="00B33C60"/>
    <w:rsid w:val="00B44409"/>
    <w:rsid w:val="00B56C36"/>
    <w:rsid w:val="00B60802"/>
    <w:rsid w:val="00B65977"/>
    <w:rsid w:val="00B666B8"/>
    <w:rsid w:val="00B72969"/>
    <w:rsid w:val="00B80AFC"/>
    <w:rsid w:val="00BA2C38"/>
    <w:rsid w:val="00BA717E"/>
    <w:rsid w:val="00BB468F"/>
    <w:rsid w:val="00BB56E0"/>
    <w:rsid w:val="00BB7584"/>
    <w:rsid w:val="00BC3A5E"/>
    <w:rsid w:val="00BC46DC"/>
    <w:rsid w:val="00BE68E2"/>
    <w:rsid w:val="00BF5C1A"/>
    <w:rsid w:val="00C00F07"/>
    <w:rsid w:val="00C40B82"/>
    <w:rsid w:val="00C66916"/>
    <w:rsid w:val="00CA011D"/>
    <w:rsid w:val="00CB3471"/>
    <w:rsid w:val="00CD4E2B"/>
    <w:rsid w:val="00CD5F5E"/>
    <w:rsid w:val="00CE18B5"/>
    <w:rsid w:val="00CE52B5"/>
    <w:rsid w:val="00CE568A"/>
    <w:rsid w:val="00CE6239"/>
    <w:rsid w:val="00CF2A56"/>
    <w:rsid w:val="00D00B27"/>
    <w:rsid w:val="00D20DDE"/>
    <w:rsid w:val="00D27CE1"/>
    <w:rsid w:val="00D71034"/>
    <w:rsid w:val="00D858FF"/>
    <w:rsid w:val="00D85DD5"/>
    <w:rsid w:val="00DB4E44"/>
    <w:rsid w:val="00DB55EC"/>
    <w:rsid w:val="00DB6D45"/>
    <w:rsid w:val="00DD0BBD"/>
    <w:rsid w:val="00DE6C3D"/>
    <w:rsid w:val="00DE7972"/>
    <w:rsid w:val="00DF7D30"/>
    <w:rsid w:val="00E04489"/>
    <w:rsid w:val="00E056A0"/>
    <w:rsid w:val="00E33655"/>
    <w:rsid w:val="00E530DC"/>
    <w:rsid w:val="00E669BF"/>
    <w:rsid w:val="00E72001"/>
    <w:rsid w:val="00E84E55"/>
    <w:rsid w:val="00E87F37"/>
    <w:rsid w:val="00EA1629"/>
    <w:rsid w:val="00EB1856"/>
    <w:rsid w:val="00ED58E1"/>
    <w:rsid w:val="00ED6638"/>
    <w:rsid w:val="00F13AF0"/>
    <w:rsid w:val="00F13D26"/>
    <w:rsid w:val="00F22082"/>
    <w:rsid w:val="00F346C9"/>
    <w:rsid w:val="00F36283"/>
    <w:rsid w:val="00F41880"/>
    <w:rsid w:val="00F46DD7"/>
    <w:rsid w:val="00F81872"/>
    <w:rsid w:val="00F8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1166C"/>
  <w15:docId w15:val="{41902676-BE37-4E26-8914-7F44E170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6E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4E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046E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046E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9046EB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9046E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9046EB"/>
    <w:rPr>
      <w:rFonts w:cs="Times New Roman"/>
      <w:i/>
    </w:rPr>
  </w:style>
  <w:style w:type="table" w:styleId="a9">
    <w:name w:val="Table Grid"/>
    <w:basedOn w:val="a1"/>
    <w:uiPriority w:val="39"/>
    <w:rsid w:val="009046E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9"/>
    <w:uiPriority w:val="39"/>
    <w:rsid w:val="009046E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aliases w:val="Обычный (Web),Обычный (веб)1"/>
    <w:basedOn w:val="a"/>
    <w:qFormat/>
    <w:rsid w:val="009046E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header"/>
    <w:basedOn w:val="a"/>
    <w:link w:val="ac"/>
    <w:uiPriority w:val="99"/>
    <w:unhideWhenUsed/>
    <w:rsid w:val="00A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5F3A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6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5F3A"/>
    <w:rPr>
      <w:rFonts w:eastAsiaTheme="minorEastAsia" w:cs="Times New Roman"/>
      <w:lang w:eastAsia="ru-RU"/>
    </w:rPr>
  </w:style>
  <w:style w:type="paragraph" w:styleId="af">
    <w:name w:val="Body Text"/>
    <w:basedOn w:val="a"/>
    <w:link w:val="af0"/>
    <w:rsid w:val="00F83EC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83E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4E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083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338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Основной текст_"/>
    <w:basedOn w:val="a0"/>
    <w:link w:val="8"/>
    <w:locked/>
    <w:rsid w:val="00A935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3"/>
    <w:rsid w:val="00A93541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A9354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85C3A-8A34-4D80-9E2C-1A8E4869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16</Pages>
  <Words>3568</Words>
  <Characters>20338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Зулихан</dc:creator>
  <cp:keywords/>
  <dc:description/>
  <cp:lastModifiedBy>Win10</cp:lastModifiedBy>
  <cp:revision>30</cp:revision>
  <cp:lastPrinted>2022-10-21T12:58:00Z</cp:lastPrinted>
  <dcterms:created xsi:type="dcterms:W3CDTF">2021-05-26T11:02:00Z</dcterms:created>
  <dcterms:modified xsi:type="dcterms:W3CDTF">2024-03-12T06:50:00Z</dcterms:modified>
</cp:coreProperties>
</file>